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805B8" w14:textId="792A66A1" w:rsidR="00982C47" w:rsidRDefault="00982C47" w:rsidP="00AC58B4">
      <w:pPr>
        <w:pBdr>
          <w:top w:val="nil"/>
          <w:left w:val="nil"/>
          <w:bottom w:val="nil"/>
          <w:right w:val="nil"/>
          <w:between w:val="nil"/>
        </w:pBdr>
        <w:spacing w:after="0" w:line="360" w:lineRule="auto"/>
        <w:ind w:left="0"/>
        <w:jc w:val="center"/>
        <w:rPr>
          <w:b/>
          <w:color w:val="000000"/>
        </w:rPr>
      </w:pPr>
      <w:r>
        <w:rPr>
          <w:b/>
          <w:color w:val="000000"/>
        </w:rPr>
        <w:t>SOLUÇÃO COMPUTACIONAL PARA VISUALIZAÇÃO DE PARÂMETROS FÍSICO-QUÍMICOS APLICADOS À PECUÁRIA DE CORTE</w:t>
      </w:r>
    </w:p>
    <w:p w14:paraId="6AB01EBB" w14:textId="77777777" w:rsidR="00AC58B4" w:rsidRDefault="00AC58B4" w:rsidP="00AC58B4">
      <w:pPr>
        <w:pBdr>
          <w:top w:val="nil"/>
          <w:left w:val="nil"/>
          <w:bottom w:val="nil"/>
          <w:right w:val="nil"/>
          <w:between w:val="nil"/>
        </w:pBdr>
        <w:spacing w:after="0" w:line="360" w:lineRule="auto"/>
        <w:ind w:left="0"/>
        <w:jc w:val="center"/>
        <w:rPr>
          <w:b/>
          <w:color w:val="000000"/>
        </w:rPr>
      </w:pPr>
    </w:p>
    <w:p w14:paraId="46FCC502" w14:textId="01D0EF41" w:rsidR="00676741" w:rsidRPr="00A573C0" w:rsidRDefault="00800044" w:rsidP="00A573C0">
      <w:pPr>
        <w:pBdr>
          <w:top w:val="nil"/>
          <w:left w:val="nil"/>
          <w:bottom w:val="nil"/>
          <w:right w:val="nil"/>
          <w:between w:val="nil"/>
        </w:pBdr>
        <w:spacing w:after="0" w:line="360" w:lineRule="auto"/>
        <w:ind w:left="0"/>
        <w:jc w:val="center"/>
        <w:rPr>
          <w:b/>
          <w:color w:val="000000"/>
          <w:lang w:val="en-US"/>
        </w:rPr>
      </w:pPr>
      <w:r w:rsidRPr="00800044">
        <w:rPr>
          <w:b/>
          <w:color w:val="000000"/>
          <w:lang w:val="en-US"/>
        </w:rPr>
        <w:t>COMPUT</w:t>
      </w:r>
      <w:r w:rsidR="008D378F">
        <w:rPr>
          <w:b/>
          <w:color w:val="000000"/>
          <w:lang w:val="en-US"/>
        </w:rPr>
        <w:t>IONAL</w:t>
      </w:r>
      <w:r w:rsidRPr="00800044">
        <w:rPr>
          <w:b/>
          <w:color w:val="000000"/>
          <w:lang w:val="en-US"/>
        </w:rPr>
        <w:t xml:space="preserve"> SOLUTION FOR VISUALIZING THE </w:t>
      </w:r>
      <w:r>
        <w:rPr>
          <w:b/>
          <w:color w:val="000000"/>
          <w:lang w:val="en-US"/>
        </w:rPr>
        <w:t>PHYSICAL CHEMICAL PARAMETERS OF WATER APPLIED TO BEEF CATTLE</w:t>
      </w:r>
    </w:p>
    <w:p w14:paraId="6A1EC473" w14:textId="77777777" w:rsidR="00676741" w:rsidRDefault="00A8403D">
      <w:pPr>
        <w:pBdr>
          <w:top w:val="nil"/>
          <w:left w:val="nil"/>
          <w:bottom w:val="nil"/>
          <w:right w:val="nil"/>
          <w:between w:val="nil"/>
        </w:pBdr>
        <w:spacing w:after="0" w:line="360" w:lineRule="auto"/>
        <w:ind w:left="0"/>
        <w:jc w:val="right"/>
        <w:rPr>
          <w:strike/>
          <w:color w:val="000000"/>
        </w:rPr>
      </w:pPr>
      <w:r>
        <w:rPr>
          <w:color w:val="000000"/>
        </w:rPr>
        <w:t>Christyan Paniago Nantes</w:t>
      </w:r>
      <w:r>
        <w:rPr>
          <w:color w:val="000000"/>
          <w:vertAlign w:val="superscript"/>
        </w:rPr>
        <w:footnoteReference w:id="1"/>
      </w:r>
    </w:p>
    <w:p w14:paraId="37F8FC4F" w14:textId="4345429F" w:rsidR="00676741" w:rsidRDefault="00A8403D" w:rsidP="00FD65A9">
      <w:pPr>
        <w:pBdr>
          <w:top w:val="nil"/>
          <w:left w:val="nil"/>
          <w:bottom w:val="nil"/>
          <w:right w:val="nil"/>
          <w:between w:val="nil"/>
        </w:pBdr>
        <w:spacing w:after="0" w:line="360" w:lineRule="auto"/>
        <w:ind w:left="0"/>
        <w:jc w:val="right"/>
        <w:rPr>
          <w:strike/>
          <w:color w:val="000000"/>
        </w:rPr>
      </w:pPr>
      <w:r>
        <w:rPr>
          <w:b/>
        </w:rPr>
        <w:t xml:space="preserve">Orientador: </w:t>
      </w:r>
      <w:r>
        <w:t>Dr. Márcio Teixeira Oliveira</w:t>
      </w:r>
      <w:r w:rsidR="00EF6C5F">
        <w:rPr>
          <w:rStyle w:val="Refdenotaderodap"/>
        </w:rPr>
        <w:footnoteReference w:id="2"/>
      </w:r>
    </w:p>
    <w:p w14:paraId="604A8815" w14:textId="372087E1" w:rsidR="00FD65A9" w:rsidRDefault="00A8403D" w:rsidP="00AC58B4">
      <w:pPr>
        <w:pBdr>
          <w:top w:val="nil"/>
          <w:left w:val="nil"/>
          <w:bottom w:val="nil"/>
          <w:right w:val="nil"/>
          <w:between w:val="nil"/>
        </w:pBdr>
        <w:spacing w:after="0" w:line="240" w:lineRule="auto"/>
        <w:ind w:left="0"/>
        <w:jc w:val="center"/>
        <w:rPr>
          <w:b/>
          <w:color w:val="000000"/>
        </w:rPr>
      </w:pPr>
      <w:bookmarkStart w:id="0" w:name="_gjdgxs" w:colFirst="0" w:colLast="0"/>
      <w:bookmarkEnd w:id="0"/>
      <w:r w:rsidRPr="009D7959">
        <w:rPr>
          <w:b/>
          <w:color w:val="000000"/>
        </w:rPr>
        <w:t>RESUMO</w:t>
      </w:r>
    </w:p>
    <w:p w14:paraId="760985A6" w14:textId="77777777" w:rsidR="00AC58B4" w:rsidRPr="009D7959" w:rsidRDefault="00AC58B4" w:rsidP="00AC58B4">
      <w:pPr>
        <w:pBdr>
          <w:top w:val="nil"/>
          <w:left w:val="nil"/>
          <w:bottom w:val="nil"/>
          <w:right w:val="nil"/>
          <w:between w:val="nil"/>
        </w:pBdr>
        <w:spacing w:after="0" w:line="240" w:lineRule="auto"/>
        <w:ind w:left="0"/>
        <w:jc w:val="center"/>
        <w:rPr>
          <w:b/>
          <w:color w:val="000000"/>
        </w:rPr>
      </w:pPr>
    </w:p>
    <w:p w14:paraId="154C0A5A" w14:textId="68703909" w:rsidR="00DE6ABB" w:rsidRDefault="0050317C" w:rsidP="009D7959">
      <w:pPr>
        <w:spacing w:after="0" w:line="240" w:lineRule="auto"/>
        <w:ind w:left="0"/>
      </w:pPr>
      <w:r>
        <w:t>O agronegócio</w:t>
      </w:r>
      <w:r w:rsidR="00224DC2">
        <w:t xml:space="preserve"> é de extrema importância no Brasil, e também no Estado de Mato grosso do Sul</w:t>
      </w:r>
      <w:r w:rsidR="00DE6ABB">
        <w:t xml:space="preserve">, estando em 7° lugar dos </w:t>
      </w:r>
      <w:r w:rsidR="00DB611F">
        <w:t>E</w:t>
      </w:r>
      <w:r w:rsidR="00DE6ABB">
        <w:t>stados com maior</w:t>
      </w:r>
      <w:r>
        <w:t xml:space="preserve"> </w:t>
      </w:r>
      <w:r>
        <w:rPr>
          <w:color w:val="252525"/>
        </w:rPr>
        <w:t>Valor Bruto da Produção das lavouras e pecuárias</w:t>
      </w:r>
      <w:r w:rsidR="00DE6ABB">
        <w:t xml:space="preserve"> </w:t>
      </w:r>
      <w:r>
        <w:t>(</w:t>
      </w:r>
      <w:r w:rsidR="00DE6ABB">
        <w:t>VBP</w:t>
      </w:r>
      <w:r>
        <w:rPr>
          <w:color w:val="252525"/>
        </w:rPr>
        <w:t>)</w:t>
      </w:r>
      <w:r w:rsidR="00DE6ABB">
        <w:t xml:space="preserve">. Porém </w:t>
      </w:r>
      <w:r w:rsidR="00C956D8">
        <w:t xml:space="preserve">os pequenos agricultores </w:t>
      </w:r>
      <w:r w:rsidR="00DE6ABB">
        <w:t xml:space="preserve">ainda </w:t>
      </w:r>
      <w:r w:rsidR="00C956D8">
        <w:t>sofrem pela falta de</w:t>
      </w:r>
      <w:r w:rsidR="00DE6ABB">
        <w:t xml:space="preserve"> tecnologia. A partir da ideia o trabalho possui como objetivo desenvolver uma solução computacional para visualização de parâmetros físico-químicos aplicado à pecuária de corte. O trabalho funciona em 3 etapas gerais: a coleta, o armazenamento e a visualização</w:t>
      </w:r>
      <w:r w:rsidR="00C97474">
        <w:t>.</w:t>
      </w:r>
      <w:r w:rsidR="00BC16FF">
        <w:t xml:space="preserve"> O</w:t>
      </w:r>
      <w:r w:rsidR="00C97474">
        <w:t xml:space="preserve">s sensores realizam a coleta das informações físico-químicas da água e enviam para o Arduino, o Raspberry recebe as informações do Arduino e as enviam para um banco de dados, os dados são </w:t>
      </w:r>
      <w:r w:rsidR="00BC16FF">
        <w:t xml:space="preserve">exibidos </w:t>
      </w:r>
      <w:r w:rsidR="00C97474">
        <w:t xml:space="preserve">através de gráficos. </w:t>
      </w:r>
      <w:r w:rsidR="00BC16FF">
        <w:t>A</w:t>
      </w:r>
      <w:r w:rsidR="00C97474">
        <w:t xml:space="preserve"> calibração dos sensores </w:t>
      </w:r>
      <w:r w:rsidR="00BC16FF">
        <w:t xml:space="preserve">foi </w:t>
      </w:r>
      <w:r w:rsidR="00776C5C">
        <w:t xml:space="preserve">realizada com sucesso conforme </w:t>
      </w:r>
      <w:r w:rsidR="00C97474">
        <w:t>posterior verificação, com erros dentro das especificações dos sensores.</w:t>
      </w:r>
      <w:r w:rsidR="00776C5C">
        <w:t xml:space="preserve"> A solução computacional foi realizada com sucesso e de maneira simples, com um projeto de baixo custo.</w:t>
      </w:r>
    </w:p>
    <w:p w14:paraId="79232A12" w14:textId="77777777" w:rsidR="00676741" w:rsidRDefault="00676741">
      <w:pPr>
        <w:spacing w:after="0" w:line="240" w:lineRule="auto"/>
        <w:ind w:left="0"/>
        <w:rPr>
          <w:strike/>
        </w:rPr>
      </w:pPr>
    </w:p>
    <w:p w14:paraId="069AC301" w14:textId="02696352" w:rsidR="009D7959" w:rsidRPr="00800044" w:rsidRDefault="009D7959" w:rsidP="009D7959">
      <w:pPr>
        <w:pStyle w:val="Textbody"/>
        <w:widowControl/>
        <w:spacing w:after="0"/>
        <w:jc w:val="both"/>
        <w:rPr>
          <w:rFonts w:ascii="Arial" w:hAnsi="Arial" w:cs="Arial"/>
          <w:lang w:val="en-US"/>
        </w:rPr>
      </w:pPr>
      <w:r w:rsidRPr="0089114B">
        <w:rPr>
          <w:rFonts w:ascii="Arial" w:hAnsi="Arial" w:cs="Arial"/>
          <w:b/>
        </w:rPr>
        <w:t>Palavras-chave:</w:t>
      </w:r>
      <w:r w:rsidRPr="0089114B">
        <w:rPr>
          <w:rFonts w:ascii="Arial" w:hAnsi="Arial" w:cs="Arial"/>
        </w:rPr>
        <w:t xml:space="preserve"> </w:t>
      </w:r>
      <w:r w:rsidR="000B12C2">
        <w:rPr>
          <w:rFonts w:ascii="Arial" w:hAnsi="Arial" w:cs="Arial"/>
        </w:rPr>
        <w:t>P</w:t>
      </w:r>
      <w:r w:rsidR="00AA6056" w:rsidRPr="00AA6056">
        <w:rPr>
          <w:rFonts w:ascii="Arial" w:hAnsi="Arial" w:cs="Arial"/>
        </w:rPr>
        <w:t>arâmetros físico-químicos da água</w:t>
      </w:r>
      <w:r w:rsidR="00982C47">
        <w:rPr>
          <w:rFonts w:ascii="Arial" w:hAnsi="Arial" w:cs="Arial"/>
        </w:rPr>
        <w:t>.</w:t>
      </w:r>
      <w:r w:rsidR="00AA6056">
        <w:rPr>
          <w:rFonts w:ascii="Arial" w:hAnsi="Arial" w:cs="Arial"/>
        </w:rPr>
        <w:t xml:space="preserve"> </w:t>
      </w:r>
      <w:r w:rsidR="00AA6056" w:rsidRPr="00800044">
        <w:rPr>
          <w:rFonts w:ascii="Arial" w:hAnsi="Arial" w:cs="Arial"/>
          <w:lang w:val="en-US"/>
        </w:rPr>
        <w:t>Arduino</w:t>
      </w:r>
      <w:r w:rsidR="00982C47" w:rsidRPr="00D15586">
        <w:rPr>
          <w:rFonts w:ascii="Arial" w:hAnsi="Arial" w:cs="Arial"/>
        </w:rPr>
        <w:t>.</w:t>
      </w:r>
      <w:r w:rsidR="00AA6056" w:rsidRPr="00D15586">
        <w:rPr>
          <w:rFonts w:ascii="Arial" w:hAnsi="Arial" w:cs="Arial"/>
        </w:rPr>
        <w:t xml:space="preserve"> </w:t>
      </w:r>
      <w:r w:rsidR="006A3F57" w:rsidRPr="00D15586">
        <w:rPr>
          <w:rFonts w:ascii="Arial" w:hAnsi="Arial" w:cs="Arial"/>
        </w:rPr>
        <w:t>Pecuária de corte</w:t>
      </w:r>
      <w:r w:rsidR="00AA6056" w:rsidRPr="00800044">
        <w:rPr>
          <w:rFonts w:ascii="Arial" w:hAnsi="Arial" w:cs="Arial"/>
          <w:lang w:val="en-US"/>
        </w:rPr>
        <w:t>.</w:t>
      </w:r>
    </w:p>
    <w:p w14:paraId="0715E53D" w14:textId="77777777" w:rsidR="00676741" w:rsidRPr="00800044" w:rsidRDefault="00676741">
      <w:pPr>
        <w:pBdr>
          <w:top w:val="nil"/>
          <w:left w:val="nil"/>
          <w:bottom w:val="nil"/>
          <w:right w:val="nil"/>
          <w:between w:val="nil"/>
        </w:pBdr>
        <w:spacing w:after="0" w:line="360" w:lineRule="auto"/>
        <w:ind w:left="0"/>
        <w:rPr>
          <w:strike/>
          <w:color w:val="000000"/>
          <w:lang w:val="en-US"/>
        </w:rPr>
      </w:pPr>
    </w:p>
    <w:p w14:paraId="6E081AC4" w14:textId="77777777" w:rsidR="00676741" w:rsidRPr="00966AD5" w:rsidRDefault="00A8403D">
      <w:pPr>
        <w:pBdr>
          <w:top w:val="nil"/>
          <w:left w:val="nil"/>
          <w:bottom w:val="nil"/>
          <w:right w:val="nil"/>
          <w:between w:val="nil"/>
        </w:pBdr>
        <w:spacing w:after="0" w:line="240" w:lineRule="auto"/>
        <w:ind w:left="0"/>
        <w:jc w:val="center"/>
        <w:rPr>
          <w:b/>
          <w:color w:val="000000"/>
          <w:lang w:val="en-US"/>
        </w:rPr>
      </w:pPr>
      <w:r w:rsidRPr="00966AD5">
        <w:rPr>
          <w:b/>
          <w:color w:val="000000"/>
          <w:lang w:val="en-US"/>
        </w:rPr>
        <w:t>ABSTRACT</w:t>
      </w:r>
    </w:p>
    <w:p w14:paraId="47F7C797" w14:textId="77777777" w:rsidR="00676741" w:rsidRPr="00966AD5" w:rsidRDefault="00676741">
      <w:pPr>
        <w:pBdr>
          <w:top w:val="nil"/>
          <w:left w:val="nil"/>
          <w:bottom w:val="nil"/>
          <w:right w:val="nil"/>
          <w:between w:val="nil"/>
        </w:pBdr>
        <w:spacing w:after="0" w:line="240" w:lineRule="auto"/>
        <w:ind w:left="0"/>
        <w:rPr>
          <w:strike/>
          <w:color w:val="000000"/>
          <w:lang w:val="en-US"/>
        </w:rPr>
      </w:pPr>
    </w:p>
    <w:p w14:paraId="23918FDB" w14:textId="3D78B7E8" w:rsidR="00676741" w:rsidRDefault="00B84323">
      <w:pPr>
        <w:pBdr>
          <w:top w:val="nil"/>
          <w:left w:val="nil"/>
          <w:bottom w:val="nil"/>
          <w:right w:val="nil"/>
          <w:between w:val="nil"/>
        </w:pBdr>
        <w:spacing w:after="0" w:line="240" w:lineRule="auto"/>
        <w:ind w:left="0"/>
        <w:rPr>
          <w:color w:val="000000"/>
          <w:lang w:val="en-US"/>
        </w:rPr>
      </w:pPr>
      <w:r>
        <w:rPr>
          <w:color w:val="000000"/>
          <w:lang w:val="en-US"/>
        </w:rPr>
        <w:t xml:space="preserve">The agriculture is </w:t>
      </w:r>
      <w:r w:rsidR="00E47727">
        <w:rPr>
          <w:color w:val="000000"/>
          <w:lang w:val="en-US"/>
        </w:rPr>
        <w:t xml:space="preserve">extremely important in Brazil, and also in the State of Mato Grosso do </w:t>
      </w:r>
      <w:r w:rsidR="00ED6ABF">
        <w:rPr>
          <w:color w:val="000000"/>
          <w:lang w:val="en-US"/>
        </w:rPr>
        <w:t>Sul</w:t>
      </w:r>
      <w:r w:rsidR="00582278">
        <w:rPr>
          <w:color w:val="000000"/>
          <w:lang w:val="en-US"/>
        </w:rPr>
        <w:t>, being the 7</w:t>
      </w:r>
      <w:r w:rsidR="00582278" w:rsidRPr="00582278">
        <w:rPr>
          <w:color w:val="000000"/>
          <w:vertAlign w:val="superscript"/>
          <w:lang w:val="en-US"/>
        </w:rPr>
        <w:t>th</w:t>
      </w:r>
      <w:r w:rsidR="00582278">
        <w:rPr>
          <w:color w:val="000000"/>
          <w:lang w:val="en-US"/>
        </w:rPr>
        <w:t xml:space="preserve"> </w:t>
      </w:r>
      <w:r w:rsidR="00DB611F">
        <w:rPr>
          <w:color w:val="000000"/>
          <w:lang w:val="en-US"/>
        </w:rPr>
        <w:t xml:space="preserve">place among the States with bigger </w:t>
      </w:r>
      <w:r w:rsidR="00AC58B4" w:rsidRPr="00AC58B4">
        <w:rPr>
          <w:color w:val="000000"/>
          <w:lang w:val="en-US"/>
        </w:rPr>
        <w:t>Gross Value of Crop and Livestock Production</w:t>
      </w:r>
      <w:r w:rsidR="00AC58B4">
        <w:rPr>
          <w:color w:val="000000"/>
          <w:lang w:val="en-US"/>
        </w:rPr>
        <w:t xml:space="preserve"> (</w:t>
      </w:r>
      <w:r w:rsidR="00DB611F">
        <w:rPr>
          <w:color w:val="000000"/>
          <w:lang w:val="en-US"/>
        </w:rPr>
        <w:t>VBP</w:t>
      </w:r>
      <w:r w:rsidR="00AC58B4">
        <w:rPr>
          <w:color w:val="000000"/>
          <w:lang w:val="en-US"/>
        </w:rPr>
        <w:t>)</w:t>
      </w:r>
      <w:r w:rsidR="00DB611F">
        <w:rPr>
          <w:color w:val="000000"/>
          <w:lang w:val="en-US"/>
        </w:rPr>
        <w:t xml:space="preserve">. But the </w:t>
      </w:r>
      <w:r w:rsidR="00AC58B4">
        <w:rPr>
          <w:color w:val="000000"/>
          <w:lang w:val="en-US"/>
        </w:rPr>
        <w:t>small productors</w:t>
      </w:r>
      <w:r w:rsidR="00DB611F">
        <w:rPr>
          <w:color w:val="000000"/>
          <w:lang w:val="en-US"/>
        </w:rPr>
        <w:t xml:space="preserve"> </w:t>
      </w:r>
      <w:r w:rsidR="00AC58B4">
        <w:rPr>
          <w:color w:val="000000"/>
          <w:lang w:val="en-US"/>
        </w:rPr>
        <w:t>are</w:t>
      </w:r>
      <w:r w:rsidR="009D1811">
        <w:rPr>
          <w:color w:val="000000"/>
          <w:lang w:val="en-US"/>
        </w:rPr>
        <w:t xml:space="preserve"> still precarious in terms of technology. From that idea,</w:t>
      </w:r>
      <w:r w:rsidR="00AC58B4">
        <w:rPr>
          <w:color w:val="000000"/>
          <w:lang w:val="en-US"/>
        </w:rPr>
        <w:t xml:space="preserve"> we</w:t>
      </w:r>
      <w:r w:rsidR="009D1811">
        <w:rPr>
          <w:color w:val="000000"/>
          <w:lang w:val="en-US"/>
        </w:rPr>
        <w:t xml:space="preserve"> aim</w:t>
      </w:r>
      <w:r w:rsidR="00AC58B4">
        <w:rPr>
          <w:color w:val="000000"/>
          <w:lang w:val="en-US"/>
        </w:rPr>
        <w:t>ed</w:t>
      </w:r>
      <w:r w:rsidR="009D1811">
        <w:rPr>
          <w:color w:val="000000"/>
          <w:lang w:val="en-US"/>
        </w:rPr>
        <w:t xml:space="preserve"> to develop a computational solution </w:t>
      </w:r>
      <w:r w:rsidR="005C3539">
        <w:rPr>
          <w:color w:val="000000"/>
          <w:lang w:val="en-US"/>
        </w:rPr>
        <w:t xml:space="preserve">for the visualization of the physical-chemical parameters </w:t>
      </w:r>
      <w:r w:rsidR="00ED6ABF">
        <w:rPr>
          <w:color w:val="000000"/>
          <w:lang w:val="en-US"/>
        </w:rPr>
        <w:t xml:space="preserve">applied to beef cattle. The </w:t>
      </w:r>
      <w:r w:rsidR="00AC58B4">
        <w:rPr>
          <w:color w:val="000000"/>
          <w:lang w:val="en-US"/>
        </w:rPr>
        <w:t>project</w:t>
      </w:r>
      <w:r w:rsidR="00ED6ABF">
        <w:rPr>
          <w:color w:val="000000"/>
          <w:lang w:val="en-US"/>
        </w:rPr>
        <w:t xml:space="preserve"> works in 3 general steps: collecting, storing and viewing</w:t>
      </w:r>
      <w:r w:rsidR="003F2105">
        <w:rPr>
          <w:color w:val="000000"/>
          <w:lang w:val="en-US"/>
        </w:rPr>
        <w:t>. The sensors perform the collection of the physical-chemical information from the water and send to the Arduino, the Raspberry receive the information from the Arduino and send</w:t>
      </w:r>
      <w:r w:rsidR="000E63CF">
        <w:rPr>
          <w:color w:val="000000"/>
          <w:lang w:val="en-US"/>
        </w:rPr>
        <w:t>s</w:t>
      </w:r>
      <w:r w:rsidR="003F2105">
        <w:rPr>
          <w:color w:val="000000"/>
          <w:lang w:val="en-US"/>
        </w:rPr>
        <w:t xml:space="preserve"> it </w:t>
      </w:r>
      <w:r w:rsidR="000E63CF">
        <w:rPr>
          <w:color w:val="000000"/>
          <w:lang w:val="en-US"/>
        </w:rPr>
        <w:t>to the database, the data is displayed through graphics. The calibration of the sensors was carried out successfully as verified later</w:t>
      </w:r>
      <w:r w:rsidR="00FD65A9">
        <w:rPr>
          <w:color w:val="000000"/>
          <w:lang w:val="en-US"/>
        </w:rPr>
        <w:t xml:space="preserve">, with errors within the sensor manufacturer specifications. The computational solution was carried out successfully and in a simple way, with </w:t>
      </w:r>
      <w:r w:rsidR="00AC58B4">
        <w:rPr>
          <w:color w:val="000000"/>
          <w:lang w:val="en-US"/>
        </w:rPr>
        <w:t>low-cost</w:t>
      </w:r>
      <w:r w:rsidR="00FD65A9">
        <w:rPr>
          <w:color w:val="000000"/>
          <w:lang w:val="en-US"/>
        </w:rPr>
        <w:t xml:space="preserve"> project.</w:t>
      </w:r>
    </w:p>
    <w:p w14:paraId="0F7C42E2" w14:textId="77777777" w:rsidR="00822208" w:rsidRPr="00593985" w:rsidRDefault="00822208">
      <w:pPr>
        <w:pBdr>
          <w:top w:val="nil"/>
          <w:left w:val="nil"/>
          <w:bottom w:val="nil"/>
          <w:right w:val="nil"/>
          <w:between w:val="nil"/>
        </w:pBdr>
        <w:spacing w:after="0" w:line="240" w:lineRule="auto"/>
        <w:ind w:left="0"/>
        <w:rPr>
          <w:strike/>
          <w:color w:val="000000"/>
          <w:lang w:val="en-US"/>
        </w:rPr>
      </w:pPr>
    </w:p>
    <w:p w14:paraId="6892B9D1" w14:textId="66591E79" w:rsidR="00FD65A9" w:rsidRPr="00AC58B4" w:rsidRDefault="00A8403D" w:rsidP="00FD65A9">
      <w:pPr>
        <w:spacing w:after="0" w:line="240" w:lineRule="auto"/>
        <w:ind w:left="0"/>
        <w:rPr>
          <w:lang w:val="en-US"/>
        </w:rPr>
      </w:pPr>
      <w:r w:rsidRPr="00873BA4">
        <w:rPr>
          <w:b/>
          <w:lang w:val="en-US"/>
        </w:rPr>
        <w:t>Keywords</w:t>
      </w:r>
      <w:r w:rsidRPr="00873BA4">
        <w:rPr>
          <w:lang w:val="en-US"/>
        </w:rPr>
        <w:t xml:space="preserve">: </w:t>
      </w:r>
      <w:r w:rsidR="000B12C2">
        <w:rPr>
          <w:color w:val="000000"/>
          <w:lang w:val="en-US"/>
        </w:rPr>
        <w:t>P</w:t>
      </w:r>
      <w:r w:rsidR="000B12C2" w:rsidRPr="00593985">
        <w:rPr>
          <w:color w:val="000000"/>
          <w:lang w:val="en-US"/>
        </w:rPr>
        <w:t>hysical chemical parameters of water</w:t>
      </w:r>
      <w:r w:rsidRPr="00873BA4">
        <w:rPr>
          <w:lang w:val="en-US"/>
        </w:rPr>
        <w:t xml:space="preserve">. </w:t>
      </w:r>
      <w:r w:rsidR="000B12C2" w:rsidRPr="00966AD5">
        <w:t>Arduino</w:t>
      </w:r>
      <w:r w:rsidRPr="00966AD5">
        <w:t xml:space="preserve">. </w:t>
      </w:r>
      <w:r w:rsidR="000B12C2" w:rsidRPr="00D15586">
        <w:rPr>
          <w:lang w:val="en-US"/>
        </w:rPr>
        <w:t>Beef cattle</w:t>
      </w:r>
    </w:p>
    <w:p w14:paraId="2DDDF603" w14:textId="26536692" w:rsidR="00676741" w:rsidRPr="00FD65A9" w:rsidRDefault="00A8403D" w:rsidP="00FD65A9">
      <w:pPr>
        <w:spacing w:after="0" w:line="240" w:lineRule="auto"/>
        <w:ind w:left="0"/>
        <w:rPr>
          <w:lang w:val="en-US"/>
        </w:rPr>
      </w:pPr>
      <w:r w:rsidRPr="00966AD5">
        <w:rPr>
          <w:b/>
        </w:rPr>
        <w:t>Data de aprovação:</w:t>
      </w:r>
    </w:p>
    <w:p w14:paraId="5273B22D" w14:textId="77777777" w:rsidR="00676741" w:rsidRDefault="00A8403D">
      <w:pPr>
        <w:pBdr>
          <w:top w:val="nil"/>
          <w:left w:val="nil"/>
          <w:bottom w:val="nil"/>
          <w:right w:val="nil"/>
          <w:between w:val="nil"/>
        </w:pBdr>
        <w:spacing w:after="0" w:line="360" w:lineRule="auto"/>
        <w:ind w:left="0"/>
        <w:jc w:val="left"/>
        <w:rPr>
          <w:b/>
          <w:color w:val="000000"/>
        </w:rPr>
      </w:pPr>
      <w:bookmarkStart w:id="1" w:name="_30j0zll" w:colFirst="0" w:colLast="0"/>
      <w:bookmarkEnd w:id="1"/>
      <w:r>
        <w:rPr>
          <w:b/>
          <w:color w:val="000000"/>
        </w:rPr>
        <w:lastRenderedPageBreak/>
        <w:t>1 INTRODUÇÃO</w:t>
      </w:r>
    </w:p>
    <w:p w14:paraId="3B875AB0" w14:textId="77777777" w:rsidR="00676741" w:rsidRDefault="00676741">
      <w:pPr>
        <w:pBdr>
          <w:top w:val="nil"/>
          <w:left w:val="nil"/>
          <w:bottom w:val="nil"/>
          <w:right w:val="nil"/>
          <w:between w:val="nil"/>
        </w:pBdr>
        <w:spacing w:after="0" w:line="360" w:lineRule="auto"/>
        <w:ind w:left="0"/>
        <w:rPr>
          <w:color w:val="000000"/>
        </w:rPr>
      </w:pPr>
    </w:p>
    <w:p w14:paraId="52AEF2D2" w14:textId="1D328B49" w:rsidR="00676741" w:rsidRDefault="00A8403D" w:rsidP="003E75C6">
      <w:pPr>
        <w:spacing w:after="0" w:line="360" w:lineRule="auto"/>
        <w:ind w:left="357" w:firstLine="357"/>
        <w:rPr>
          <w:rFonts w:ascii="Times New Roman" w:eastAsia="Times New Roman" w:hAnsi="Times New Roman" w:cs="Times New Roman"/>
        </w:rPr>
      </w:pPr>
      <w:r>
        <w:rPr>
          <w:color w:val="252525"/>
        </w:rPr>
        <w:t xml:space="preserve">O agronegócio é de extrema importância para o Brasil, visto que corresponde a cerca de 48% das exportações do país e uma parte significativa do Produto Interno Bruto. O número de cabeças de bovinos ultrapassa a marca de 170 milhões no Brasil. Os estados com o maior número de cabeças de bovinos são Mato Grosso, Minas Gerais e Mato Grosso do Sul. (IBGE, 2017). </w:t>
      </w:r>
    </w:p>
    <w:p w14:paraId="1CA636D0" w14:textId="5FDE6567" w:rsidR="00676741" w:rsidRDefault="00A8403D" w:rsidP="003E75C6">
      <w:pPr>
        <w:spacing w:after="0" w:line="360" w:lineRule="auto"/>
        <w:ind w:left="357" w:firstLine="357"/>
        <w:rPr>
          <w:rFonts w:ascii="Times New Roman" w:eastAsia="Times New Roman" w:hAnsi="Times New Roman" w:cs="Times New Roman"/>
        </w:rPr>
      </w:pPr>
      <w:r>
        <w:rPr>
          <w:color w:val="252525"/>
        </w:rPr>
        <w:t>O estado de Mato Grosso do Sul possui aproximadamente 20 milhões de cabeças de bovinos, isso representa cerca de 11% da quantidade do Brasil. Na classificação, o Estado está em 7° lugar dos estados com maior Valor Bruto da Produção das lavouras e pecuárias (VBP), com valor de 73,47 bilhões de reais. (</w:t>
      </w:r>
      <w:r w:rsidR="00982C47">
        <w:rPr>
          <w:color w:val="252525"/>
        </w:rPr>
        <w:t xml:space="preserve">GOVERNO FEDERAL, </w:t>
      </w:r>
      <w:r>
        <w:rPr>
          <w:color w:val="252525"/>
        </w:rPr>
        <w:t>2021).</w:t>
      </w:r>
    </w:p>
    <w:p w14:paraId="2F9178D8" w14:textId="3C805211" w:rsidR="00676741" w:rsidRDefault="00A8403D" w:rsidP="003E75C6">
      <w:pPr>
        <w:spacing w:after="0" w:line="360" w:lineRule="auto"/>
        <w:ind w:left="357" w:firstLine="357"/>
        <w:rPr>
          <w:rFonts w:ascii="Times New Roman" w:eastAsia="Times New Roman" w:hAnsi="Times New Roman" w:cs="Times New Roman"/>
        </w:rPr>
      </w:pPr>
      <w:r>
        <w:rPr>
          <w:color w:val="252525"/>
        </w:rPr>
        <w:t>Três Lagoas e outras cidades do estado de Mato Grosso do Sul possuem uma grande produção pecuária. Localizada entre as duas bacias hidrográficas do Rio Paraguai e do Rio Paraná, o estado possui um rebanho bovino de 20 milhões de animais, uma área de pastagem de 16 milhões de hectares onde estão distribuídos em mais de 80 mil propriedades rurais. (</w:t>
      </w:r>
      <w:r w:rsidR="00982C47">
        <w:rPr>
          <w:color w:val="252525"/>
        </w:rPr>
        <w:t>SEMAGRO-MS</w:t>
      </w:r>
      <w:r w:rsidR="0078682C">
        <w:rPr>
          <w:color w:val="252525"/>
        </w:rPr>
        <w:t xml:space="preserve">, </w:t>
      </w:r>
      <w:r>
        <w:rPr>
          <w:color w:val="252525"/>
        </w:rPr>
        <w:t>2021</w:t>
      </w:r>
      <w:r w:rsidR="0078682C">
        <w:rPr>
          <w:color w:val="252525"/>
        </w:rPr>
        <w:t>).</w:t>
      </w:r>
      <w:r>
        <w:rPr>
          <w:color w:val="252525"/>
        </w:rPr>
        <w:t>)</w:t>
      </w:r>
    </w:p>
    <w:p w14:paraId="7AD5C18B" w14:textId="1D0945CF" w:rsidR="00676741" w:rsidRDefault="00A8403D" w:rsidP="003E75C6">
      <w:pPr>
        <w:spacing w:after="0" w:line="360" w:lineRule="auto"/>
        <w:ind w:left="357" w:firstLine="357"/>
        <w:rPr>
          <w:rFonts w:ascii="Times New Roman" w:eastAsia="Times New Roman" w:hAnsi="Times New Roman" w:cs="Times New Roman"/>
        </w:rPr>
      </w:pPr>
      <w:r>
        <w:rPr>
          <w:color w:val="252525"/>
          <w:highlight w:val="white"/>
        </w:rPr>
        <w:t>Segundo Morgan (2011),</w:t>
      </w:r>
      <w:r>
        <w:rPr>
          <w:color w:val="252525"/>
        </w:rPr>
        <w:t xml:space="preserve"> a água é o maior fator crítico da dieta dos animais e é envolvida direta ou indiretamente em virtualmente qualquer processo fisiológico essencial para vida. Fatores relacionados ao crescimento, reprodução e produção de leite podem ter uma relação positiva com acesso a água limpa</w:t>
      </w:r>
    </w:p>
    <w:p w14:paraId="756EF1D8" w14:textId="0C38B508" w:rsidR="00676741" w:rsidRDefault="00A8403D" w:rsidP="003E75C6">
      <w:pPr>
        <w:spacing w:after="0" w:line="360" w:lineRule="auto"/>
        <w:ind w:left="357" w:firstLine="357"/>
        <w:rPr>
          <w:rFonts w:ascii="Times New Roman" w:eastAsia="Times New Roman" w:hAnsi="Times New Roman" w:cs="Times New Roman"/>
        </w:rPr>
      </w:pPr>
      <w:r>
        <w:rPr>
          <w:color w:val="212529"/>
          <w:highlight w:val="white"/>
        </w:rPr>
        <w:t xml:space="preserve">Segundo Morgan (2011), </w:t>
      </w:r>
      <w:r>
        <w:rPr>
          <w:color w:val="252525"/>
        </w:rPr>
        <w:t>a qualidade da água é importante para manter o consumo de água do gado, mas muitas vezes é desconsiderada e pode nem mesmo ser considerada até que ocorra um problema. As águas superficiais e subterrâneas devem ser protegidas contra a contaminação de microrganismos, produtos químicos e outros poluentes.</w:t>
      </w:r>
    </w:p>
    <w:p w14:paraId="3C40F184" w14:textId="480BD289" w:rsidR="00676741" w:rsidRDefault="00A8403D" w:rsidP="003E75C6">
      <w:pPr>
        <w:spacing w:after="0" w:line="360" w:lineRule="auto"/>
        <w:ind w:left="357" w:firstLine="357"/>
        <w:rPr>
          <w:rFonts w:ascii="Times New Roman" w:eastAsia="Times New Roman" w:hAnsi="Times New Roman" w:cs="Times New Roman"/>
        </w:rPr>
      </w:pPr>
      <w:r>
        <w:rPr>
          <w:color w:val="252525"/>
          <w:highlight w:val="white"/>
        </w:rPr>
        <w:t>Conforme a fala de Morgan (2011),</w:t>
      </w:r>
      <w:r>
        <w:rPr>
          <w:color w:val="252525"/>
        </w:rPr>
        <w:t xml:space="preserve"> testar as fontes de água é o único meio para saber se elas são aceitáveis para vida animal. O Monitoramento contínuo e observações são as melhores práticas de gerenciamento para o manejo da água, são maneiras baratas e eficazes de melhorar a performance animal.</w:t>
      </w:r>
    </w:p>
    <w:p w14:paraId="227E2D25" w14:textId="77777777" w:rsidR="00676741" w:rsidRDefault="00A8403D" w:rsidP="003E75C6">
      <w:pPr>
        <w:spacing w:after="0" w:line="360" w:lineRule="auto"/>
        <w:ind w:left="357" w:firstLine="357"/>
        <w:rPr>
          <w:rFonts w:ascii="Times New Roman" w:eastAsia="Times New Roman" w:hAnsi="Times New Roman" w:cs="Times New Roman"/>
        </w:rPr>
      </w:pPr>
      <w:r>
        <w:rPr>
          <w:color w:val="212529"/>
        </w:rPr>
        <w:t>Logo, a falta de análise dos parâmetros físico-químicos, de forma contínua da água e da alimentação do gado, pode causar a perda de produtividade e afetar a saúde dos animais.</w:t>
      </w:r>
    </w:p>
    <w:p w14:paraId="5D96B643" w14:textId="7D1B574D" w:rsidR="00676741" w:rsidRDefault="0013397B" w:rsidP="003E75C6">
      <w:pPr>
        <w:spacing w:after="0" w:line="360" w:lineRule="auto"/>
        <w:ind w:left="357" w:firstLine="357"/>
        <w:rPr>
          <w:color w:val="212529"/>
        </w:rPr>
      </w:pPr>
      <w:r>
        <w:rPr>
          <w:color w:val="212529"/>
        </w:rPr>
        <w:lastRenderedPageBreak/>
        <w:t>Pequen</w:t>
      </w:r>
      <w:r w:rsidR="00C956D8">
        <w:rPr>
          <w:color w:val="212529"/>
        </w:rPr>
        <w:t>o</w:t>
      </w:r>
      <w:r>
        <w:rPr>
          <w:color w:val="212529"/>
        </w:rPr>
        <w:t xml:space="preserve">s </w:t>
      </w:r>
      <w:r w:rsidR="00C956D8">
        <w:rPr>
          <w:color w:val="212529"/>
        </w:rPr>
        <w:t xml:space="preserve">produtores </w:t>
      </w:r>
      <w:r>
        <w:rPr>
          <w:color w:val="212529"/>
        </w:rPr>
        <w:t>rurais sofrem com a falta de</w:t>
      </w:r>
      <w:r w:rsidR="00C956D8">
        <w:rPr>
          <w:color w:val="212529"/>
        </w:rPr>
        <w:t xml:space="preserve"> qualificações</w:t>
      </w:r>
      <w:r>
        <w:rPr>
          <w:color w:val="212529"/>
        </w:rPr>
        <w:t xml:space="preserve">, </w:t>
      </w:r>
      <w:r w:rsidR="00A8403D">
        <w:rPr>
          <w:color w:val="212529"/>
        </w:rPr>
        <w:t>e consequentemente não possuem o conhecimento de que analisar os parâmetros físico-químicos da água é importante. Assim eles não utilizam tecnologias de monitoração contínua da água.</w:t>
      </w:r>
    </w:p>
    <w:p w14:paraId="19B50272" w14:textId="77777777" w:rsidR="00A93975" w:rsidRDefault="00A93975" w:rsidP="00A93975">
      <w:pPr>
        <w:ind w:left="0"/>
        <w:rPr>
          <w:color w:val="000000"/>
        </w:rPr>
      </w:pPr>
    </w:p>
    <w:p w14:paraId="63F4D91A" w14:textId="3464CA63" w:rsidR="00676741" w:rsidRPr="0078682C" w:rsidRDefault="00A8403D" w:rsidP="00A93975">
      <w:pPr>
        <w:ind w:left="0"/>
        <w:rPr>
          <w:b/>
          <w:color w:val="212529"/>
        </w:rPr>
      </w:pPr>
      <w:r w:rsidRPr="0078682C">
        <w:rPr>
          <w:b/>
          <w:color w:val="212529"/>
        </w:rPr>
        <w:t>1.4 Arduino</w:t>
      </w:r>
    </w:p>
    <w:p w14:paraId="4339AD76" w14:textId="77777777" w:rsidR="00676741" w:rsidRDefault="00676741">
      <w:pPr>
        <w:spacing w:after="0" w:line="360" w:lineRule="auto"/>
        <w:ind w:left="0"/>
        <w:rPr>
          <w:b/>
          <w:color w:val="212529"/>
          <w:sz w:val="23"/>
          <w:szCs w:val="23"/>
        </w:rPr>
      </w:pPr>
    </w:p>
    <w:p w14:paraId="16C05ABE" w14:textId="1B8F157C" w:rsidR="00676741" w:rsidRDefault="00A8403D" w:rsidP="00982C47">
      <w:pPr>
        <w:pBdr>
          <w:top w:val="nil"/>
          <w:left w:val="nil"/>
          <w:bottom w:val="nil"/>
          <w:right w:val="nil"/>
          <w:between w:val="nil"/>
        </w:pBdr>
        <w:spacing w:after="0" w:line="360" w:lineRule="auto"/>
        <w:ind w:left="0" w:firstLine="720"/>
      </w:pPr>
      <w:r>
        <w:t xml:space="preserve">De acordo com Banzi (2015), </w:t>
      </w:r>
      <w:r w:rsidR="00FB7E20">
        <w:t>Arduino</w:t>
      </w:r>
      <w:r>
        <w:t xml:space="preserve"> é uma plataforma de computação com código aberto, que facilita a prototipagem rápida e fácil. Também pode ser utilizado para diversos projetos, que podem ser isolados ou conectados à internet como pode ser percebido em sua fala:</w:t>
      </w:r>
    </w:p>
    <w:p w14:paraId="6C65DA73" w14:textId="34DA5922" w:rsidR="00676741" w:rsidRPr="0040539F" w:rsidRDefault="00A8403D" w:rsidP="00C33DF7">
      <w:pPr>
        <w:pBdr>
          <w:top w:val="nil"/>
          <w:left w:val="nil"/>
          <w:bottom w:val="nil"/>
          <w:right w:val="nil"/>
          <w:between w:val="nil"/>
        </w:pBdr>
        <w:spacing w:after="0" w:line="240" w:lineRule="auto"/>
        <w:ind w:left="2267"/>
        <w:rPr>
          <w:i/>
          <w:iCs/>
          <w:sz w:val="20"/>
          <w:szCs w:val="20"/>
          <w:lang w:val="en-US"/>
        </w:rPr>
      </w:pPr>
      <w:r w:rsidRPr="0040539F">
        <w:rPr>
          <w:i/>
          <w:iCs/>
          <w:sz w:val="20"/>
          <w:szCs w:val="20"/>
          <w:lang w:val="en-US"/>
        </w:rPr>
        <w:t xml:space="preserve">Arduino is an open source physical computing </w:t>
      </w:r>
      <w:r w:rsidR="008A5B58" w:rsidRPr="0040539F">
        <w:rPr>
          <w:i/>
          <w:iCs/>
          <w:sz w:val="20"/>
          <w:szCs w:val="20"/>
          <w:lang w:val="en-US"/>
        </w:rPr>
        <w:t>platform for</w:t>
      </w:r>
      <w:r w:rsidRPr="0040539F">
        <w:rPr>
          <w:i/>
          <w:iCs/>
          <w:sz w:val="20"/>
          <w:szCs w:val="20"/>
          <w:lang w:val="en-US"/>
        </w:rPr>
        <w:t xml:space="preserve"> creating interactive objects that stand alone or connect with the Internet. Arduino was initially designed for artists, designers, and others who want to incorporate physical computing into their designs without having to first become electrical engineers. It later became the platform of choice for literally millions of people who want to innovate using digital technology. (</w:t>
      </w:r>
      <w:r w:rsidR="00982C47" w:rsidRPr="0040539F">
        <w:rPr>
          <w:i/>
          <w:iCs/>
          <w:sz w:val="20"/>
          <w:szCs w:val="20"/>
          <w:lang w:val="en-US"/>
        </w:rPr>
        <w:t>BANZI</w:t>
      </w:r>
      <w:r w:rsidRPr="0040539F">
        <w:rPr>
          <w:i/>
          <w:iCs/>
          <w:sz w:val="20"/>
          <w:szCs w:val="20"/>
          <w:lang w:val="en-US"/>
        </w:rPr>
        <w:t>, 2015, p. 1)</w:t>
      </w:r>
    </w:p>
    <w:p w14:paraId="46170746" w14:textId="77777777" w:rsidR="00676741" w:rsidRDefault="00676741" w:rsidP="0013397B">
      <w:pPr>
        <w:spacing w:after="0" w:line="240" w:lineRule="auto"/>
        <w:ind w:left="0"/>
      </w:pPr>
    </w:p>
    <w:p w14:paraId="7C7ED48E" w14:textId="1FFFB654" w:rsidR="00676741" w:rsidRDefault="00853C37" w:rsidP="00982C47">
      <w:pPr>
        <w:spacing w:after="0" w:line="360" w:lineRule="auto"/>
        <w:ind w:left="0"/>
        <w:rPr>
          <w:b/>
        </w:rPr>
      </w:pPr>
      <w:r>
        <w:rPr>
          <w:b/>
        </w:rPr>
        <w:t>1.5</w:t>
      </w:r>
      <w:r w:rsidR="00982C47">
        <w:rPr>
          <w:b/>
        </w:rPr>
        <w:t xml:space="preserve"> </w:t>
      </w:r>
      <w:r>
        <w:rPr>
          <w:b/>
        </w:rPr>
        <w:t>Objetivo</w:t>
      </w:r>
    </w:p>
    <w:p w14:paraId="3A3C0E1C" w14:textId="404BFE10" w:rsidR="00982C47" w:rsidRDefault="00982C47" w:rsidP="00A450EB">
      <w:pPr>
        <w:spacing w:after="0" w:line="360" w:lineRule="auto"/>
        <w:ind w:left="0" w:firstLine="720"/>
        <w:rPr>
          <w:bCs/>
        </w:rPr>
      </w:pPr>
    </w:p>
    <w:p w14:paraId="7089DBC9" w14:textId="0CA8BEC2" w:rsidR="00366BF3" w:rsidRDefault="00366BF3" w:rsidP="00A450EB">
      <w:pPr>
        <w:spacing w:after="0" w:line="360" w:lineRule="auto"/>
        <w:ind w:left="0" w:firstLine="720"/>
        <w:rPr>
          <w:bCs/>
        </w:rPr>
      </w:pPr>
      <w:r>
        <w:rPr>
          <w:bCs/>
        </w:rPr>
        <w:t xml:space="preserve">O objetivo desse trabalho foi desenvolver uma solução computacional para visualização de </w:t>
      </w:r>
      <w:r w:rsidRPr="00A450EB">
        <w:rPr>
          <w:bCs/>
        </w:rPr>
        <w:t>parâmetros físico-químicos aplicado à pecuária de corte</w:t>
      </w:r>
      <w:r>
        <w:rPr>
          <w:bCs/>
        </w:rPr>
        <w:t>.</w:t>
      </w:r>
    </w:p>
    <w:p w14:paraId="7125FAEB" w14:textId="77777777" w:rsidR="00366BF3" w:rsidRDefault="00366BF3" w:rsidP="00A93975">
      <w:pPr>
        <w:spacing w:after="0" w:line="360" w:lineRule="auto"/>
        <w:ind w:left="0" w:firstLine="720"/>
        <w:rPr>
          <w:bCs/>
        </w:rPr>
      </w:pPr>
    </w:p>
    <w:p w14:paraId="18A67423" w14:textId="40AABD1E" w:rsidR="00676741" w:rsidRPr="00A93975" w:rsidRDefault="00853C37" w:rsidP="00A93975">
      <w:pPr>
        <w:spacing w:after="0" w:line="360" w:lineRule="auto"/>
        <w:ind w:left="0" w:firstLine="720"/>
        <w:rPr>
          <w:bCs/>
        </w:rPr>
      </w:pPr>
      <w:r>
        <w:rPr>
          <w:b/>
        </w:rPr>
        <w:t>2</w:t>
      </w:r>
      <w:r w:rsidR="00982C47">
        <w:rPr>
          <w:b/>
        </w:rPr>
        <w:t xml:space="preserve"> METODOLOGIA</w:t>
      </w:r>
    </w:p>
    <w:p w14:paraId="44C219B6" w14:textId="77777777" w:rsidR="00676741" w:rsidRDefault="00A8403D">
      <w:pPr>
        <w:spacing w:after="0" w:line="360" w:lineRule="auto"/>
        <w:ind w:left="0"/>
        <w:rPr>
          <w:b/>
        </w:rPr>
      </w:pPr>
      <w:r>
        <w:rPr>
          <w:b/>
        </w:rPr>
        <w:tab/>
      </w:r>
    </w:p>
    <w:p w14:paraId="417A38A3" w14:textId="75BA7A05" w:rsidR="00DE5999" w:rsidRPr="0078073B" w:rsidRDefault="00A8403D" w:rsidP="00DE5999">
      <w:pPr>
        <w:spacing w:after="0" w:line="360" w:lineRule="auto"/>
        <w:ind w:left="0"/>
      </w:pPr>
      <w:r>
        <w:rPr>
          <w:b/>
        </w:rPr>
        <w:tab/>
      </w:r>
      <w:r w:rsidRPr="0078073B">
        <w:t>O sistema</w:t>
      </w:r>
      <w:r w:rsidR="0053101C" w:rsidRPr="0078073B">
        <w:t xml:space="preserve"> foi elaborado a partir de 3 etapas gerais: coleta, armazenamento e visualização. As quais são demonstradas no </w:t>
      </w:r>
      <w:r w:rsidRPr="0078073B">
        <w:t xml:space="preserve">diagrama </w:t>
      </w:r>
      <w:r w:rsidR="0053101C" w:rsidRPr="0078073B">
        <w:t>que</w:t>
      </w:r>
      <w:r w:rsidRPr="0078073B">
        <w:t xml:space="preserve"> está disposto abaixo</w:t>
      </w:r>
      <w:r w:rsidR="00180237" w:rsidRPr="0078073B">
        <w:t xml:space="preserve"> (Figura 01)</w:t>
      </w:r>
      <w:r w:rsidRPr="0078073B">
        <w:t>, o qual foi realizado no software LucidChart:</w:t>
      </w:r>
    </w:p>
    <w:p w14:paraId="1432A396" w14:textId="1A0B26F2" w:rsidR="00DE5999" w:rsidRPr="00DE5999" w:rsidRDefault="00DE5999" w:rsidP="00460D03">
      <w:pPr>
        <w:ind w:left="0"/>
        <w:rPr>
          <w:highlight w:val="yellow"/>
        </w:rPr>
      </w:pPr>
      <w:r>
        <w:rPr>
          <w:highlight w:val="yellow"/>
        </w:rPr>
        <w:br w:type="page"/>
      </w:r>
    </w:p>
    <w:p w14:paraId="4509BFCE" w14:textId="72327DF4" w:rsidR="00EB726D" w:rsidRPr="0013397B" w:rsidRDefault="00A8403D" w:rsidP="0013397B">
      <w:pPr>
        <w:spacing w:after="0" w:line="360" w:lineRule="auto"/>
        <w:ind w:left="0"/>
        <w:jc w:val="center"/>
      </w:pPr>
      <w:r w:rsidRPr="00C33DF7">
        <w:rPr>
          <w:b/>
        </w:rPr>
        <w:lastRenderedPageBreak/>
        <w:t>Figura 01</w:t>
      </w:r>
      <w:r w:rsidRPr="00C33DF7">
        <w:t xml:space="preserve"> Diagrama geral</w:t>
      </w:r>
    </w:p>
    <w:p w14:paraId="61C88D93" w14:textId="36EE6200" w:rsidR="00EB726D" w:rsidRPr="0013397B" w:rsidRDefault="007E5589" w:rsidP="0013397B">
      <w:pPr>
        <w:spacing w:after="0" w:line="360" w:lineRule="auto"/>
        <w:ind w:left="0"/>
        <w:rPr>
          <w:b/>
        </w:rPr>
      </w:pPr>
      <w:r>
        <w:rPr>
          <w:b/>
          <w:noProof/>
        </w:rPr>
        <w:drawing>
          <wp:inline distT="0" distB="0" distL="0" distR="0" wp14:anchorId="47B7EE0E" wp14:editId="715179FF">
            <wp:extent cx="5742330" cy="50006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42330" cy="5000625"/>
                    </a:xfrm>
                    <a:prstGeom prst="rect">
                      <a:avLst/>
                    </a:prstGeom>
                    <a:noFill/>
                    <a:ln>
                      <a:noFill/>
                    </a:ln>
                  </pic:spPr>
                </pic:pic>
              </a:graphicData>
            </a:graphic>
          </wp:inline>
        </w:drawing>
      </w:r>
    </w:p>
    <w:p w14:paraId="3C05EB4A" w14:textId="22102E2F" w:rsidR="009B662B" w:rsidRDefault="00FB7E20" w:rsidP="006571A3">
      <w:pPr>
        <w:spacing w:after="0" w:line="360" w:lineRule="auto"/>
        <w:ind w:left="0"/>
        <w:jc w:val="center"/>
        <w:rPr>
          <w:sz w:val="20"/>
          <w:szCs w:val="20"/>
        </w:rPr>
      </w:pPr>
      <w:r>
        <w:rPr>
          <w:sz w:val="20"/>
          <w:szCs w:val="20"/>
        </w:rPr>
        <w:t>Fonte: Elaborado</w:t>
      </w:r>
      <w:r w:rsidR="00A8403D">
        <w:rPr>
          <w:sz w:val="20"/>
          <w:szCs w:val="20"/>
        </w:rPr>
        <w:t xml:space="preserve"> pelo autor (2022)</w:t>
      </w:r>
      <w:r w:rsidR="001F2F08">
        <w:rPr>
          <w:sz w:val="20"/>
          <w:szCs w:val="20"/>
        </w:rPr>
        <w:t>.</w:t>
      </w:r>
    </w:p>
    <w:p w14:paraId="48F04466" w14:textId="77777777" w:rsidR="006571A3" w:rsidRDefault="006571A3" w:rsidP="0013397B">
      <w:pPr>
        <w:spacing w:after="0" w:line="360" w:lineRule="auto"/>
        <w:ind w:left="0"/>
        <w:rPr>
          <w:sz w:val="20"/>
          <w:szCs w:val="20"/>
        </w:rPr>
      </w:pPr>
    </w:p>
    <w:p w14:paraId="02F8996A" w14:textId="51F388C0" w:rsidR="009B662B" w:rsidRPr="0078073B" w:rsidRDefault="009B662B" w:rsidP="009B662B">
      <w:pPr>
        <w:spacing w:after="0" w:line="360" w:lineRule="auto"/>
        <w:ind w:left="0" w:firstLine="720"/>
        <w:rPr>
          <w:bCs/>
        </w:rPr>
      </w:pPr>
      <w:r w:rsidRPr="0078073B">
        <w:rPr>
          <w:bCs/>
        </w:rPr>
        <w:t xml:space="preserve">Na etapa de coleta os sensores coletam as informações físico-químicas da água e as enviam para o Arduino através de cabos jumpers. Estas informações são enviadas posteriormente para o Raspberry de forma digital, através do USB. Os sensores utilizados </w:t>
      </w:r>
      <w:r w:rsidR="008A7AA4">
        <w:rPr>
          <w:bCs/>
        </w:rPr>
        <w:t>d</w:t>
      </w:r>
      <w:r w:rsidRPr="0078073B">
        <w:rPr>
          <w:bCs/>
        </w:rPr>
        <w:t xml:space="preserve">esta etapa necessitam de calibração, para isso foram desenvolvidas amostras para a correta calibração. Na etapa de armazenamento o Raspberry processa as informações e as enviam para um banco/base de dados armazenados na </w:t>
      </w:r>
      <w:r w:rsidR="00C956D8">
        <w:rPr>
          <w:bCs/>
        </w:rPr>
        <w:t xml:space="preserve">Amazon Web Services </w:t>
      </w:r>
      <w:r w:rsidRPr="0078073B">
        <w:rPr>
          <w:bCs/>
        </w:rPr>
        <w:t>AWS</w:t>
      </w:r>
      <w:r w:rsidR="00C956D8">
        <w:rPr>
          <w:bCs/>
        </w:rPr>
        <w:t>)</w:t>
      </w:r>
      <w:r w:rsidRPr="0078073B">
        <w:rPr>
          <w:bCs/>
        </w:rPr>
        <w:t>. Na etapa de Visualização os dados armazenados são utilizados no Power BI para a elaboração de gráficos para fácil visualização.</w:t>
      </w:r>
    </w:p>
    <w:p w14:paraId="3FC2101E" w14:textId="472333D2" w:rsidR="00DE5999" w:rsidRPr="0078073B" w:rsidRDefault="005D3F52" w:rsidP="009B662B">
      <w:pPr>
        <w:spacing w:after="0" w:line="360" w:lineRule="auto"/>
        <w:ind w:left="0" w:firstLine="720"/>
        <w:rPr>
          <w:bCs/>
        </w:rPr>
      </w:pPr>
      <w:r w:rsidRPr="0078073B">
        <w:rPr>
          <w:bCs/>
        </w:rPr>
        <w:t xml:space="preserve">Após a calibração dos sensores foi confirmado se o sensor está funcionando corretamente utilizando amostras </w:t>
      </w:r>
      <w:r w:rsidR="00224DC2" w:rsidRPr="0078073B">
        <w:rPr>
          <w:bCs/>
        </w:rPr>
        <w:t xml:space="preserve">com </w:t>
      </w:r>
      <w:r w:rsidR="008A7AA4">
        <w:rPr>
          <w:bCs/>
        </w:rPr>
        <w:t>valores padrões.</w:t>
      </w:r>
    </w:p>
    <w:p w14:paraId="7C251CCD" w14:textId="77777777" w:rsidR="00EB726D" w:rsidRDefault="00EB726D" w:rsidP="00EB726D">
      <w:pPr>
        <w:ind w:left="0"/>
      </w:pPr>
    </w:p>
    <w:p w14:paraId="5E6AC4F8" w14:textId="7BB61567" w:rsidR="00676741" w:rsidRPr="00EB726D" w:rsidRDefault="00FF0D67" w:rsidP="00FF0D67">
      <w:pPr>
        <w:rPr>
          <w:b/>
          <w:bCs/>
        </w:rPr>
      </w:pPr>
      <w:r>
        <w:rPr>
          <w:b/>
          <w:bCs/>
        </w:rPr>
        <w:br w:type="page"/>
      </w:r>
      <w:r w:rsidR="0040539F" w:rsidRPr="00EB726D">
        <w:rPr>
          <w:b/>
          <w:bCs/>
        </w:rPr>
        <w:lastRenderedPageBreak/>
        <w:t>2</w:t>
      </w:r>
      <w:r w:rsidR="001F2F08" w:rsidRPr="00EB726D">
        <w:rPr>
          <w:b/>
          <w:bCs/>
        </w:rPr>
        <w:t>.1 A</w:t>
      </w:r>
      <w:r w:rsidR="00EB726D">
        <w:rPr>
          <w:b/>
          <w:bCs/>
        </w:rPr>
        <w:t>mostras</w:t>
      </w:r>
    </w:p>
    <w:p w14:paraId="411355CB" w14:textId="77777777" w:rsidR="00676741" w:rsidRPr="00EB726D" w:rsidRDefault="00676741">
      <w:pPr>
        <w:spacing w:after="0" w:line="360" w:lineRule="auto"/>
        <w:ind w:left="0"/>
        <w:rPr>
          <w:bCs/>
        </w:rPr>
      </w:pPr>
    </w:p>
    <w:p w14:paraId="77A9ED67" w14:textId="71066B07" w:rsidR="00184FA8" w:rsidRDefault="00A8403D" w:rsidP="0053101C">
      <w:pPr>
        <w:spacing w:after="0" w:line="360" w:lineRule="auto"/>
        <w:ind w:left="0"/>
      </w:pPr>
      <w:r>
        <w:rPr>
          <w:b/>
        </w:rPr>
        <w:tab/>
      </w:r>
      <w:r w:rsidR="0053101C" w:rsidRPr="00977AF5">
        <w:rPr>
          <w:bCs/>
        </w:rPr>
        <w:t xml:space="preserve">Para a calibração dos sensores utilizados, é necessário a utilização de amostras de calibração. </w:t>
      </w:r>
      <w:r w:rsidR="0053101C" w:rsidRPr="00977AF5">
        <w:t>As amostras foram preparadas utilizando 250ml (conforme instruções do fabricante do reagente) de água filtrada em um filtro de carvão ativado, a aproximadamente 25°C. Elas foram preparadas utilizando um copo de plástico limpo (Figura 02).</w:t>
      </w:r>
    </w:p>
    <w:p w14:paraId="1E44D1D3" w14:textId="77777777" w:rsidR="006571A3" w:rsidRPr="0053101C" w:rsidRDefault="006571A3" w:rsidP="0053101C">
      <w:pPr>
        <w:spacing w:after="0" w:line="360" w:lineRule="auto"/>
        <w:ind w:left="0"/>
      </w:pPr>
    </w:p>
    <w:p w14:paraId="1864AF21" w14:textId="07588D46" w:rsidR="00676741" w:rsidRPr="001F2F08" w:rsidRDefault="00A8403D" w:rsidP="006571A3">
      <w:pPr>
        <w:spacing w:after="0" w:line="360" w:lineRule="auto"/>
        <w:ind w:left="0"/>
        <w:jc w:val="center"/>
      </w:pPr>
      <w:r w:rsidRPr="00C33DF7">
        <w:rPr>
          <w:b/>
        </w:rPr>
        <w:t>Figura 02</w:t>
      </w:r>
      <w:r w:rsidR="001F2F08" w:rsidRPr="00C33DF7">
        <w:rPr>
          <w:b/>
        </w:rPr>
        <w:t>-</w:t>
      </w:r>
      <w:r w:rsidRPr="00C33DF7">
        <w:t xml:space="preserve"> Amostras</w:t>
      </w:r>
      <w:r w:rsidR="00853C37">
        <w:t xml:space="preserve"> de calibração </w:t>
      </w:r>
    </w:p>
    <w:p w14:paraId="699F3A43" w14:textId="77777777" w:rsidR="00676741" w:rsidRDefault="00A8403D" w:rsidP="00C33DF7">
      <w:pPr>
        <w:spacing w:after="0" w:line="240" w:lineRule="auto"/>
        <w:ind w:left="0"/>
        <w:rPr>
          <w:b/>
        </w:rPr>
      </w:pPr>
      <w:r>
        <w:rPr>
          <w:b/>
          <w:noProof/>
        </w:rPr>
        <w:drawing>
          <wp:inline distT="114300" distB="114300" distL="114300" distR="114300" wp14:anchorId="28730494" wp14:editId="5F83656D">
            <wp:extent cx="5759775" cy="2616200"/>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5759775" cy="2616200"/>
                    </a:xfrm>
                    <a:prstGeom prst="rect">
                      <a:avLst/>
                    </a:prstGeom>
                    <a:ln/>
                  </pic:spPr>
                </pic:pic>
              </a:graphicData>
            </a:graphic>
          </wp:inline>
        </w:drawing>
      </w:r>
    </w:p>
    <w:p w14:paraId="1C8AFBCD" w14:textId="790595DF" w:rsidR="00676741" w:rsidRDefault="00FB7E20" w:rsidP="00C33DF7">
      <w:pPr>
        <w:spacing w:after="0" w:line="240" w:lineRule="auto"/>
        <w:ind w:left="0"/>
        <w:jc w:val="center"/>
        <w:rPr>
          <w:sz w:val="20"/>
          <w:szCs w:val="20"/>
        </w:rPr>
      </w:pPr>
      <w:r>
        <w:rPr>
          <w:sz w:val="20"/>
          <w:szCs w:val="20"/>
        </w:rPr>
        <w:t>Fonte: Elaborado</w:t>
      </w:r>
      <w:r w:rsidR="00A8403D">
        <w:rPr>
          <w:sz w:val="20"/>
          <w:szCs w:val="20"/>
        </w:rPr>
        <w:t xml:space="preserve"> pelo autor (2022)</w:t>
      </w:r>
    </w:p>
    <w:p w14:paraId="5922955E" w14:textId="77777777" w:rsidR="001F2F08" w:rsidRPr="00EB726D" w:rsidRDefault="00A8403D">
      <w:pPr>
        <w:spacing w:after="0" w:line="360" w:lineRule="auto"/>
        <w:ind w:left="0"/>
        <w:rPr>
          <w:b/>
          <w:sz w:val="20"/>
          <w:szCs w:val="20"/>
        </w:rPr>
      </w:pPr>
      <w:r>
        <w:rPr>
          <w:b/>
        </w:rPr>
        <w:tab/>
      </w:r>
    </w:p>
    <w:p w14:paraId="7C7D79B4" w14:textId="50972704" w:rsidR="00676741" w:rsidRDefault="00BA40F2" w:rsidP="00043DBC">
      <w:pPr>
        <w:spacing w:after="0" w:line="360" w:lineRule="auto"/>
        <w:ind w:left="0"/>
      </w:pPr>
      <w:r>
        <w:t xml:space="preserve">Nas amostras 1 e 2 foram adicionadas terra para aumentar a turbidez da água. Já na amostra 3 foi utilizada apenas a água </w:t>
      </w:r>
      <w:r w:rsidR="00043DBC">
        <w:t xml:space="preserve">filtrada. </w:t>
      </w:r>
      <w:r w:rsidR="00A8403D">
        <w:t xml:space="preserve">As amostras 4, 5 e 6 foram feitas utilizando a quantidade padrão de água, além de sachês de pó que produzem um </w:t>
      </w:r>
      <w:r w:rsidR="00FB7E20">
        <w:t>pH</w:t>
      </w:r>
      <w:r w:rsidR="00A8403D">
        <w:t xml:space="preserve"> fixo. Os quais são 4, 6.86 e 9.18 em 25°C.</w:t>
      </w:r>
    </w:p>
    <w:p w14:paraId="74B2E4ED" w14:textId="77777777" w:rsidR="00676741" w:rsidRDefault="00676741">
      <w:pPr>
        <w:spacing w:after="0" w:line="360" w:lineRule="auto"/>
        <w:ind w:left="0"/>
      </w:pPr>
    </w:p>
    <w:p w14:paraId="0E053FBA" w14:textId="52ACAB47" w:rsidR="00676741" w:rsidRPr="00A93975" w:rsidRDefault="0040539F">
      <w:pPr>
        <w:spacing w:after="0" w:line="360" w:lineRule="auto"/>
        <w:ind w:left="0"/>
        <w:rPr>
          <w:b/>
          <w:bCs/>
        </w:rPr>
      </w:pPr>
      <w:r w:rsidRPr="00A93975">
        <w:rPr>
          <w:b/>
          <w:bCs/>
        </w:rPr>
        <w:t>2</w:t>
      </w:r>
      <w:r w:rsidR="001F2F08" w:rsidRPr="00A93975">
        <w:rPr>
          <w:b/>
          <w:bCs/>
        </w:rPr>
        <w:t>.2 A</w:t>
      </w:r>
      <w:r w:rsidR="00A93975">
        <w:rPr>
          <w:b/>
          <w:bCs/>
        </w:rPr>
        <w:t>rduino</w:t>
      </w:r>
    </w:p>
    <w:p w14:paraId="7A6A7E23" w14:textId="77777777" w:rsidR="00676741" w:rsidRDefault="00676741">
      <w:pPr>
        <w:spacing w:after="0" w:line="360" w:lineRule="auto"/>
        <w:ind w:left="0"/>
        <w:rPr>
          <w:b/>
        </w:rPr>
      </w:pPr>
    </w:p>
    <w:p w14:paraId="6275EE10" w14:textId="0B19987F" w:rsidR="00676741" w:rsidRDefault="00A8403D">
      <w:pPr>
        <w:spacing w:after="0" w:line="360" w:lineRule="auto"/>
        <w:ind w:left="0"/>
      </w:pPr>
      <w:r>
        <w:tab/>
        <w:t xml:space="preserve">A partir das pesquisas realizadas, foi realizado que deveríamos analisar os seguintes parâmetros físico-químicos da água: </w:t>
      </w:r>
      <w:r w:rsidR="00FB7E20">
        <w:t>pH</w:t>
      </w:r>
      <w:r>
        <w:t>, Turbidez, Temperatura. Além disso, é observado as características do ambiente: Temperatura e umidade.</w:t>
      </w:r>
    </w:p>
    <w:p w14:paraId="26967F7A" w14:textId="77110E57" w:rsidR="00676741" w:rsidRDefault="00A8403D">
      <w:pPr>
        <w:spacing w:after="0" w:line="360" w:lineRule="auto"/>
        <w:ind w:left="0"/>
      </w:pPr>
      <w:r>
        <w:tab/>
        <w:t xml:space="preserve">Utilizando essas demandas como base, selecionamos os seguintes sensores para a elaboração do projeto: sensor de temperatura DS18B20, sensor de umidade e temperatura DHT11, sensor de </w:t>
      </w:r>
      <w:r w:rsidR="00FB7E20">
        <w:t>pH</w:t>
      </w:r>
      <w:r>
        <w:t xml:space="preserve"> 4502C e sensor de turbidez ST 100. Os sensores de </w:t>
      </w:r>
      <w:r w:rsidR="00FB7E20">
        <w:t>pH</w:t>
      </w:r>
      <w:r>
        <w:t xml:space="preserve"> e turbidez necessitam de calibração, o qual é descrito em seu </w:t>
      </w:r>
      <w:r>
        <w:lastRenderedPageBreak/>
        <w:t>capítulo.</w:t>
      </w:r>
      <w:r w:rsidR="00043DBC">
        <w:t xml:space="preserve"> </w:t>
      </w:r>
      <w:r>
        <w:t>Os sensores foram conectados a um Arduino Mega 2560 conforme o diagrama geral.</w:t>
      </w:r>
    </w:p>
    <w:p w14:paraId="36677B03" w14:textId="77777777" w:rsidR="00DE5999" w:rsidRDefault="00DE5999" w:rsidP="00DE5999">
      <w:pPr>
        <w:spacing w:after="0" w:line="360" w:lineRule="auto"/>
        <w:ind w:left="0"/>
        <w:rPr>
          <w:b/>
        </w:rPr>
      </w:pPr>
    </w:p>
    <w:p w14:paraId="3A80E86A" w14:textId="2575E1E3" w:rsidR="00676741" w:rsidRDefault="0040539F">
      <w:pPr>
        <w:spacing w:after="0" w:line="360" w:lineRule="auto"/>
        <w:ind w:left="0"/>
        <w:rPr>
          <w:b/>
        </w:rPr>
      </w:pPr>
      <w:r>
        <w:rPr>
          <w:b/>
        </w:rPr>
        <w:t>2</w:t>
      </w:r>
      <w:r w:rsidR="00A8403D">
        <w:rPr>
          <w:b/>
        </w:rPr>
        <w:t>.2.1 Arduino Mega 2560</w:t>
      </w:r>
    </w:p>
    <w:p w14:paraId="7E610ED5" w14:textId="77777777" w:rsidR="00676741" w:rsidRDefault="00676741">
      <w:pPr>
        <w:spacing w:after="0" w:line="360" w:lineRule="auto"/>
        <w:ind w:left="0" w:firstLine="720"/>
      </w:pPr>
    </w:p>
    <w:p w14:paraId="6C8309E5" w14:textId="29B1EAC0" w:rsidR="00676741" w:rsidRDefault="00A8403D">
      <w:pPr>
        <w:spacing w:after="0" w:line="360" w:lineRule="auto"/>
        <w:ind w:left="0" w:firstLine="720"/>
      </w:pPr>
      <w:r>
        <w:t>Para a conexão dos sensores e posterior envio dos dados foi utilizado uma placa Arduino Mega 2560</w:t>
      </w:r>
      <w:r w:rsidR="001F2F08">
        <w:t xml:space="preserve"> (</w:t>
      </w:r>
      <w:r w:rsidR="00180237">
        <w:t>Figura 03</w:t>
      </w:r>
      <w:r w:rsidR="001F2F08">
        <w:t>)</w:t>
      </w:r>
      <w:r w:rsidR="00180237">
        <w:t>:</w:t>
      </w:r>
    </w:p>
    <w:p w14:paraId="29878E7C" w14:textId="77777777" w:rsidR="00EB726D" w:rsidRDefault="00EB726D">
      <w:pPr>
        <w:spacing w:after="0" w:line="360" w:lineRule="auto"/>
        <w:ind w:left="0" w:firstLine="720"/>
      </w:pPr>
    </w:p>
    <w:p w14:paraId="7A1F9498" w14:textId="6A795712" w:rsidR="00676741" w:rsidRDefault="00A8403D" w:rsidP="00460D03">
      <w:pPr>
        <w:spacing w:after="0" w:line="360" w:lineRule="auto"/>
        <w:ind w:left="0"/>
        <w:jc w:val="center"/>
      </w:pPr>
      <w:r w:rsidRPr="00026B63">
        <w:rPr>
          <w:b/>
        </w:rPr>
        <w:t>Figura 03</w:t>
      </w:r>
      <w:r w:rsidR="001F2F08" w:rsidRPr="00026B63">
        <w:rPr>
          <w:b/>
        </w:rPr>
        <w:t>-</w:t>
      </w:r>
      <w:r w:rsidRPr="00026B63">
        <w:t xml:space="preserve"> Placa Arduino</w:t>
      </w:r>
    </w:p>
    <w:p w14:paraId="2894758B" w14:textId="77777777" w:rsidR="00676741" w:rsidRDefault="00676741">
      <w:pPr>
        <w:spacing w:after="0" w:line="360" w:lineRule="auto"/>
        <w:ind w:left="0"/>
        <w:rPr>
          <w:b/>
        </w:rPr>
      </w:pPr>
    </w:p>
    <w:p w14:paraId="626E25BE" w14:textId="77777777" w:rsidR="00676741" w:rsidRDefault="00A8403D">
      <w:pPr>
        <w:spacing w:after="0" w:line="360" w:lineRule="auto"/>
        <w:ind w:left="0"/>
        <w:jc w:val="center"/>
      </w:pPr>
      <w:r>
        <w:rPr>
          <w:noProof/>
        </w:rPr>
        <w:drawing>
          <wp:inline distT="114300" distB="114300" distL="114300" distR="114300" wp14:anchorId="4ED6E143" wp14:editId="76098348">
            <wp:extent cx="3703320" cy="390906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703320" cy="3909060"/>
                    </a:xfrm>
                    <a:prstGeom prst="rect">
                      <a:avLst/>
                    </a:prstGeom>
                    <a:ln/>
                  </pic:spPr>
                </pic:pic>
              </a:graphicData>
            </a:graphic>
          </wp:inline>
        </w:drawing>
      </w:r>
    </w:p>
    <w:p w14:paraId="36AAD878" w14:textId="785CCCA7" w:rsidR="00676741" w:rsidRDefault="00A8403D">
      <w:pPr>
        <w:spacing w:before="240" w:after="0" w:line="431" w:lineRule="auto"/>
        <w:ind w:left="0"/>
        <w:jc w:val="center"/>
        <w:rPr>
          <w:sz w:val="20"/>
          <w:szCs w:val="20"/>
        </w:rPr>
      </w:pPr>
      <w:r>
        <w:rPr>
          <w:sz w:val="20"/>
          <w:szCs w:val="20"/>
        </w:rPr>
        <w:t xml:space="preserve">Fonte: </w:t>
      </w:r>
      <w:r w:rsidR="001F2F08">
        <w:rPr>
          <w:sz w:val="20"/>
          <w:szCs w:val="20"/>
        </w:rPr>
        <w:t>M</w:t>
      </w:r>
      <w:r>
        <w:rPr>
          <w:sz w:val="20"/>
          <w:szCs w:val="20"/>
        </w:rPr>
        <w:t xml:space="preserve">ercado </w:t>
      </w:r>
      <w:r w:rsidR="00FB7E20">
        <w:rPr>
          <w:sz w:val="20"/>
          <w:szCs w:val="20"/>
        </w:rPr>
        <w:t>livre (</w:t>
      </w:r>
      <w:r>
        <w:rPr>
          <w:sz w:val="20"/>
          <w:szCs w:val="20"/>
        </w:rPr>
        <w:t>2022)</w:t>
      </w:r>
      <w:r w:rsidR="001F2F08">
        <w:rPr>
          <w:sz w:val="20"/>
          <w:szCs w:val="20"/>
        </w:rPr>
        <w:t>.</w:t>
      </w:r>
    </w:p>
    <w:p w14:paraId="1B24189C" w14:textId="77777777" w:rsidR="00EB726D" w:rsidRDefault="00EB726D">
      <w:pPr>
        <w:spacing w:before="240" w:after="0" w:line="431" w:lineRule="auto"/>
        <w:ind w:left="0"/>
        <w:jc w:val="center"/>
        <w:rPr>
          <w:sz w:val="20"/>
          <w:szCs w:val="20"/>
        </w:rPr>
      </w:pPr>
    </w:p>
    <w:p w14:paraId="49B7105E" w14:textId="2EAAA5B0" w:rsidR="00676741" w:rsidRDefault="00A8403D" w:rsidP="00EB726D">
      <w:pPr>
        <w:spacing w:after="0" w:line="360" w:lineRule="auto"/>
        <w:ind w:left="0" w:firstLine="720"/>
      </w:pPr>
      <w:r>
        <w:t>Com essa placa foi utilizada a IDE do Arduino para o desenvolvimento do código de interpretação dos sensores, em linguagem própria, com as respectivas bibliotecas dos sensores: Adafruit_Unified_Sensor-1.1.5, DallasTemperature-3.9.0, DHT_sensor_library-1.4.3, Onewire-2.3.6.</w:t>
      </w:r>
    </w:p>
    <w:p w14:paraId="6E3D8796" w14:textId="4E98918B" w:rsidR="00184FA8" w:rsidRDefault="00184FA8">
      <w:pPr>
        <w:rPr>
          <w:b/>
        </w:rPr>
      </w:pPr>
    </w:p>
    <w:p w14:paraId="49A60E3C" w14:textId="77777777" w:rsidR="00FF0D67" w:rsidRDefault="00FF0D67">
      <w:pPr>
        <w:rPr>
          <w:b/>
        </w:rPr>
      </w:pPr>
      <w:r>
        <w:rPr>
          <w:b/>
        </w:rPr>
        <w:br w:type="page"/>
      </w:r>
    </w:p>
    <w:p w14:paraId="26A8DEAE" w14:textId="142E274A" w:rsidR="00676741" w:rsidRDefault="0040539F">
      <w:pPr>
        <w:spacing w:after="0" w:line="360" w:lineRule="auto"/>
        <w:ind w:left="0"/>
        <w:rPr>
          <w:b/>
        </w:rPr>
      </w:pPr>
      <w:r>
        <w:rPr>
          <w:b/>
        </w:rPr>
        <w:lastRenderedPageBreak/>
        <w:t>2</w:t>
      </w:r>
      <w:r w:rsidR="00A8403D">
        <w:rPr>
          <w:b/>
        </w:rPr>
        <w:t>.2.2 Sensor de temperatura DS18B20</w:t>
      </w:r>
    </w:p>
    <w:p w14:paraId="37737B99" w14:textId="77777777" w:rsidR="00676741" w:rsidRDefault="00676741">
      <w:pPr>
        <w:spacing w:after="0" w:line="360" w:lineRule="auto"/>
        <w:ind w:left="0"/>
      </w:pPr>
    </w:p>
    <w:p w14:paraId="645973DF" w14:textId="63A309F5" w:rsidR="00676741" w:rsidRDefault="00A8403D">
      <w:pPr>
        <w:spacing w:after="0" w:line="360" w:lineRule="auto"/>
        <w:ind w:left="0" w:firstLine="720"/>
      </w:pPr>
      <w:r>
        <w:t xml:space="preserve">Este sensor consiste de um termômetro digital encapsulado em um formato de </w:t>
      </w:r>
      <w:r w:rsidR="00FB7E20">
        <w:t>sonda, o</w:t>
      </w:r>
      <w:r>
        <w:t xml:space="preserve"> qual o torna resistente a água, esse sensor é posteriormente conectado a uma placa com terminais plugáveis que são redirecionados para a placa </w:t>
      </w:r>
      <w:r w:rsidR="00FB7E20">
        <w:t>Arduino</w:t>
      </w:r>
      <w:r>
        <w:t xml:space="preserve"> através de cabos de ligação, para a alimentação de energia, conexão de aterramento e transporte de dados</w:t>
      </w:r>
      <w:r w:rsidR="001F2F08">
        <w:t xml:space="preserve"> (</w:t>
      </w:r>
      <w:r w:rsidR="00180237">
        <w:t>Figura 04</w:t>
      </w:r>
      <w:r w:rsidR="001F2F08">
        <w:t>)</w:t>
      </w:r>
      <w:r w:rsidR="00180237">
        <w:t>:</w:t>
      </w:r>
    </w:p>
    <w:p w14:paraId="00C1DE9D" w14:textId="77777777" w:rsidR="00EB726D" w:rsidRDefault="00EB726D">
      <w:pPr>
        <w:spacing w:after="0" w:line="360" w:lineRule="auto"/>
        <w:ind w:left="0" w:firstLine="720"/>
      </w:pPr>
    </w:p>
    <w:p w14:paraId="56BF234D" w14:textId="4E607F09" w:rsidR="00676741" w:rsidRDefault="00A8403D" w:rsidP="00460D03">
      <w:pPr>
        <w:spacing w:after="0" w:line="360" w:lineRule="auto"/>
        <w:ind w:left="0"/>
        <w:jc w:val="center"/>
        <w:rPr>
          <w:sz w:val="20"/>
          <w:szCs w:val="20"/>
        </w:rPr>
      </w:pPr>
      <w:r w:rsidRPr="00026B63">
        <w:rPr>
          <w:b/>
        </w:rPr>
        <w:t>Figura 04</w:t>
      </w:r>
      <w:r w:rsidR="001F2F08" w:rsidRPr="00026B63">
        <w:rPr>
          <w:b/>
        </w:rPr>
        <w:t>-</w:t>
      </w:r>
      <w:r w:rsidRPr="00026B63">
        <w:t xml:space="preserve"> Sensor de temperatura</w:t>
      </w:r>
    </w:p>
    <w:p w14:paraId="6B5244D0" w14:textId="77777777" w:rsidR="00676741" w:rsidRDefault="00A8403D" w:rsidP="00026B63">
      <w:pPr>
        <w:spacing w:after="0" w:line="240" w:lineRule="auto"/>
        <w:ind w:left="0" w:firstLine="720"/>
        <w:jc w:val="center"/>
      </w:pPr>
      <w:r>
        <w:rPr>
          <w:noProof/>
        </w:rPr>
        <w:drawing>
          <wp:inline distT="114300" distB="114300" distL="114300" distR="114300" wp14:anchorId="40D4019C" wp14:editId="78A3C3C0">
            <wp:extent cx="2895600" cy="201168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898741" cy="2013862"/>
                    </a:xfrm>
                    <a:prstGeom prst="rect">
                      <a:avLst/>
                    </a:prstGeom>
                    <a:ln/>
                  </pic:spPr>
                </pic:pic>
              </a:graphicData>
            </a:graphic>
          </wp:inline>
        </w:drawing>
      </w:r>
    </w:p>
    <w:p w14:paraId="4E26D679" w14:textId="462D39FA" w:rsidR="00676741" w:rsidRDefault="00A8403D" w:rsidP="00026B63">
      <w:pPr>
        <w:spacing w:after="0" w:line="240" w:lineRule="auto"/>
        <w:ind w:left="0"/>
        <w:jc w:val="center"/>
      </w:pPr>
      <w:r>
        <w:rPr>
          <w:sz w:val="20"/>
          <w:szCs w:val="20"/>
        </w:rPr>
        <w:t>Fonte:</w:t>
      </w:r>
      <w:r w:rsidR="00FB7E20">
        <w:rPr>
          <w:sz w:val="20"/>
          <w:szCs w:val="20"/>
        </w:rPr>
        <w:t xml:space="preserve"> </w:t>
      </w:r>
      <w:r w:rsidR="001F2F08">
        <w:rPr>
          <w:sz w:val="20"/>
          <w:szCs w:val="20"/>
        </w:rPr>
        <w:t>A</w:t>
      </w:r>
      <w:r>
        <w:rPr>
          <w:sz w:val="20"/>
          <w:szCs w:val="20"/>
        </w:rPr>
        <w:t>mazon</w:t>
      </w:r>
      <w:r w:rsidR="00FB7E20">
        <w:rPr>
          <w:sz w:val="20"/>
          <w:szCs w:val="20"/>
        </w:rPr>
        <w:t xml:space="preserve"> </w:t>
      </w:r>
      <w:r>
        <w:rPr>
          <w:sz w:val="20"/>
          <w:szCs w:val="20"/>
        </w:rPr>
        <w:t>(2022)</w:t>
      </w:r>
      <w:r w:rsidR="001F2F08">
        <w:rPr>
          <w:sz w:val="20"/>
          <w:szCs w:val="20"/>
        </w:rPr>
        <w:t>.</w:t>
      </w:r>
    </w:p>
    <w:p w14:paraId="42FEC3FD" w14:textId="77777777" w:rsidR="00676741" w:rsidRPr="00EB726D" w:rsidRDefault="00A8403D">
      <w:pPr>
        <w:spacing w:after="0" w:line="360" w:lineRule="auto"/>
        <w:ind w:left="0" w:firstLine="720"/>
        <w:rPr>
          <w:sz w:val="20"/>
          <w:szCs w:val="20"/>
        </w:rPr>
      </w:pPr>
      <w:r>
        <w:t xml:space="preserve"> </w:t>
      </w:r>
    </w:p>
    <w:p w14:paraId="42B18731" w14:textId="117925B1" w:rsidR="00676741" w:rsidRDefault="0040539F">
      <w:pPr>
        <w:spacing w:after="0" w:line="360" w:lineRule="auto"/>
        <w:ind w:left="0"/>
        <w:rPr>
          <w:b/>
        </w:rPr>
      </w:pPr>
      <w:r>
        <w:rPr>
          <w:b/>
        </w:rPr>
        <w:t>2</w:t>
      </w:r>
      <w:r w:rsidR="00A8403D">
        <w:rPr>
          <w:b/>
        </w:rPr>
        <w:t>.2.3 Sensor de umidade e temperatura DHT11</w:t>
      </w:r>
    </w:p>
    <w:p w14:paraId="2F9C4B2D" w14:textId="77777777" w:rsidR="00676741" w:rsidRDefault="00A8403D">
      <w:pPr>
        <w:spacing w:after="0" w:line="360" w:lineRule="auto"/>
        <w:ind w:left="0"/>
      </w:pPr>
      <w:r>
        <w:t xml:space="preserve">                      </w:t>
      </w:r>
    </w:p>
    <w:p w14:paraId="19FCD82A" w14:textId="2BEFDC0C" w:rsidR="00EB726D" w:rsidRDefault="00A8403D">
      <w:pPr>
        <w:spacing w:after="0" w:line="360" w:lineRule="auto"/>
        <w:ind w:left="0" w:firstLine="720"/>
      </w:pPr>
      <w:r>
        <w:t xml:space="preserve">Este sensor consiste em um sensor de umidade capacitivo e um termistor. A partir disso ele é conectado a uma placa com terminais plugáveis que são conectados à placa </w:t>
      </w:r>
      <w:r w:rsidR="00FB7E20">
        <w:t>Arduino</w:t>
      </w:r>
      <w:r>
        <w:t xml:space="preserve"> através de cabos de ligação, para a alimentação de energia, conexão de aterramento e transporte de dados</w:t>
      </w:r>
      <w:r w:rsidR="001F2F08">
        <w:t xml:space="preserve"> (F</w:t>
      </w:r>
      <w:r w:rsidR="00E05F46">
        <w:t>igura 05</w:t>
      </w:r>
      <w:r w:rsidR="001F2F08">
        <w:t>)</w:t>
      </w:r>
      <w:r w:rsidR="00E05F46">
        <w:t>:</w:t>
      </w:r>
    </w:p>
    <w:p w14:paraId="333C50AD" w14:textId="710416F4" w:rsidR="00676741" w:rsidRDefault="00676741" w:rsidP="00FF0D67">
      <w:pPr>
        <w:ind w:left="0"/>
      </w:pPr>
    </w:p>
    <w:p w14:paraId="6D7D224A" w14:textId="4E146CDE" w:rsidR="00184FA8" w:rsidRPr="00EB726D" w:rsidRDefault="00184FA8"/>
    <w:p w14:paraId="13FD7C6E" w14:textId="7128DC73" w:rsidR="00676741" w:rsidRPr="001F2F08" w:rsidRDefault="00A8403D" w:rsidP="00026B63">
      <w:pPr>
        <w:spacing w:after="0" w:line="240" w:lineRule="auto"/>
        <w:ind w:left="0"/>
        <w:jc w:val="center"/>
      </w:pPr>
      <w:r w:rsidRPr="00026B63">
        <w:rPr>
          <w:b/>
        </w:rPr>
        <w:t>Figura 05</w:t>
      </w:r>
      <w:r w:rsidR="001F2F08" w:rsidRPr="00026B63">
        <w:rPr>
          <w:b/>
        </w:rPr>
        <w:t>-</w:t>
      </w:r>
      <w:r w:rsidRPr="00026B63">
        <w:t xml:space="preserve"> Sensor de umidade e temperatura</w:t>
      </w:r>
    </w:p>
    <w:p w14:paraId="7E9B5223" w14:textId="77777777" w:rsidR="00676741" w:rsidRDefault="00A8403D" w:rsidP="00026B63">
      <w:pPr>
        <w:spacing w:after="240" w:line="240" w:lineRule="auto"/>
        <w:ind w:left="0" w:firstLine="720"/>
        <w:jc w:val="center"/>
        <w:rPr>
          <w:sz w:val="20"/>
          <w:szCs w:val="20"/>
        </w:rPr>
      </w:pPr>
      <w:r>
        <w:rPr>
          <w:rFonts w:ascii="Calibri" w:eastAsia="Calibri" w:hAnsi="Calibri" w:cs="Calibri"/>
        </w:rPr>
        <w:t xml:space="preserve"> </w:t>
      </w:r>
      <w:r>
        <w:rPr>
          <w:rFonts w:ascii="Calibri" w:eastAsia="Calibri" w:hAnsi="Calibri" w:cs="Calibri"/>
          <w:noProof/>
        </w:rPr>
        <w:drawing>
          <wp:inline distT="114300" distB="114300" distL="114300" distR="114300" wp14:anchorId="00F7DB33" wp14:editId="12DBC5BC">
            <wp:extent cx="2635363" cy="1234440"/>
            <wp:effectExtent l="0" t="0" r="0" b="381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1"/>
                    <a:srcRect t="18774" b="19157"/>
                    <a:stretch/>
                  </pic:blipFill>
                  <pic:spPr bwMode="auto">
                    <a:xfrm>
                      <a:off x="0" y="0"/>
                      <a:ext cx="2636624" cy="1235031"/>
                    </a:xfrm>
                    <a:prstGeom prst="rect">
                      <a:avLst/>
                    </a:prstGeom>
                    <a:ln>
                      <a:noFill/>
                    </a:ln>
                    <a:extLst>
                      <a:ext uri="{53640926-AAD7-44D8-BBD7-CCE9431645EC}">
                        <a14:shadowObscured xmlns:a14="http://schemas.microsoft.com/office/drawing/2010/main"/>
                      </a:ext>
                    </a:extLst>
                  </pic:spPr>
                </pic:pic>
              </a:graphicData>
            </a:graphic>
          </wp:inline>
        </w:drawing>
      </w:r>
    </w:p>
    <w:p w14:paraId="27AB022D" w14:textId="54D3558D" w:rsidR="00DE5999" w:rsidRDefault="00A8403D" w:rsidP="00026B63">
      <w:pPr>
        <w:spacing w:after="0" w:line="240" w:lineRule="auto"/>
        <w:ind w:left="0"/>
        <w:jc w:val="center"/>
        <w:rPr>
          <w:sz w:val="20"/>
          <w:szCs w:val="20"/>
        </w:rPr>
      </w:pPr>
      <w:r>
        <w:rPr>
          <w:sz w:val="20"/>
          <w:szCs w:val="20"/>
        </w:rPr>
        <w:t>Fonte:</w:t>
      </w:r>
      <w:r w:rsidR="001F2F08">
        <w:rPr>
          <w:sz w:val="20"/>
          <w:szCs w:val="20"/>
        </w:rPr>
        <w:t xml:space="preserve"> Amazon </w:t>
      </w:r>
      <w:r>
        <w:rPr>
          <w:sz w:val="20"/>
          <w:szCs w:val="20"/>
        </w:rPr>
        <w:t>(2022)</w:t>
      </w:r>
      <w:r w:rsidR="001F2F08">
        <w:rPr>
          <w:sz w:val="20"/>
          <w:szCs w:val="20"/>
        </w:rPr>
        <w:t>.</w:t>
      </w:r>
    </w:p>
    <w:p w14:paraId="01976B14" w14:textId="77777777" w:rsidR="00FF0D67" w:rsidRDefault="00FF0D67">
      <w:pPr>
        <w:rPr>
          <w:b/>
        </w:rPr>
      </w:pPr>
      <w:r>
        <w:rPr>
          <w:b/>
        </w:rPr>
        <w:br w:type="page"/>
      </w:r>
    </w:p>
    <w:p w14:paraId="3A4AB219" w14:textId="44F18C12" w:rsidR="00676741" w:rsidRDefault="0040539F" w:rsidP="00EB726D">
      <w:pPr>
        <w:spacing w:after="0"/>
        <w:ind w:left="0"/>
        <w:rPr>
          <w:b/>
        </w:rPr>
      </w:pPr>
      <w:r>
        <w:rPr>
          <w:b/>
        </w:rPr>
        <w:lastRenderedPageBreak/>
        <w:t>2</w:t>
      </w:r>
      <w:r w:rsidR="00A8403D">
        <w:rPr>
          <w:b/>
        </w:rPr>
        <w:t>.2.4 Sensor de pH 4502C</w:t>
      </w:r>
    </w:p>
    <w:p w14:paraId="5E9F37D5" w14:textId="77777777" w:rsidR="00676741" w:rsidRDefault="00676741">
      <w:pPr>
        <w:spacing w:after="0" w:line="360" w:lineRule="auto"/>
        <w:ind w:left="0"/>
        <w:rPr>
          <w:b/>
        </w:rPr>
      </w:pPr>
    </w:p>
    <w:p w14:paraId="4AC58BD0" w14:textId="20F1FCF8" w:rsidR="00503E97" w:rsidRDefault="00A8403D" w:rsidP="00DE5999">
      <w:pPr>
        <w:spacing w:after="0" w:line="360" w:lineRule="auto"/>
        <w:ind w:left="0" w:firstLine="720"/>
      </w:pPr>
      <w:r>
        <w:t>Este sensor consiste em um eletrodo (sensor)</w:t>
      </w:r>
      <w:r w:rsidR="00043DBC">
        <w:t>, a</w:t>
      </w:r>
      <w:r>
        <w:t xml:space="preserve"> partir disso ele é conectado a uma placa com um potenciômetro e ligado a terminais plugáveis que são conectados à placa </w:t>
      </w:r>
      <w:r w:rsidR="00FB7E20">
        <w:t>Arduino</w:t>
      </w:r>
      <w:r>
        <w:t xml:space="preserve"> através de cabos de ligação, para a alimentação de energia, conexão de aterramento e transporte de dados</w:t>
      </w:r>
      <w:r w:rsidR="001F2F08">
        <w:t xml:space="preserve"> (F</w:t>
      </w:r>
      <w:r w:rsidR="00E05F46">
        <w:t>igura 06</w:t>
      </w:r>
      <w:r w:rsidR="001F2F08">
        <w:t>).</w:t>
      </w:r>
    </w:p>
    <w:p w14:paraId="7E826B97" w14:textId="77777777" w:rsidR="00DE5999" w:rsidRPr="00DE5999" w:rsidRDefault="00DE5999" w:rsidP="00DE5999">
      <w:pPr>
        <w:spacing w:after="0" w:line="240" w:lineRule="auto"/>
        <w:ind w:left="0" w:firstLine="720"/>
        <w:rPr>
          <w:sz w:val="20"/>
          <w:szCs w:val="20"/>
        </w:rPr>
      </w:pPr>
    </w:p>
    <w:p w14:paraId="7EA71C59" w14:textId="00A165A8" w:rsidR="00676741" w:rsidRPr="001F2F08" w:rsidRDefault="00A8403D" w:rsidP="008D2A8B">
      <w:pPr>
        <w:spacing w:after="0" w:line="240" w:lineRule="auto"/>
        <w:ind w:left="0"/>
        <w:jc w:val="center"/>
      </w:pPr>
      <w:r w:rsidRPr="008D2A8B">
        <w:rPr>
          <w:b/>
        </w:rPr>
        <w:t>Figura 06</w:t>
      </w:r>
      <w:r w:rsidR="001F2F08" w:rsidRPr="008D2A8B">
        <w:rPr>
          <w:b/>
        </w:rPr>
        <w:t>-</w:t>
      </w:r>
      <w:r w:rsidRPr="008D2A8B">
        <w:t xml:space="preserve"> Sensor de </w:t>
      </w:r>
      <w:r w:rsidR="00FB7E20" w:rsidRPr="008D2A8B">
        <w:t>pH</w:t>
      </w:r>
    </w:p>
    <w:p w14:paraId="12CA62C3" w14:textId="77777777" w:rsidR="00676741" w:rsidRDefault="00A8403D" w:rsidP="008D2A8B">
      <w:pPr>
        <w:pBdr>
          <w:top w:val="nil"/>
          <w:left w:val="nil"/>
          <w:bottom w:val="nil"/>
          <w:right w:val="nil"/>
          <w:between w:val="nil"/>
        </w:pBdr>
        <w:spacing w:after="0" w:line="240" w:lineRule="auto"/>
        <w:ind w:left="0"/>
        <w:jc w:val="center"/>
      </w:pPr>
      <w:r>
        <w:rPr>
          <w:noProof/>
        </w:rPr>
        <w:drawing>
          <wp:inline distT="114300" distB="114300" distL="114300" distR="114300" wp14:anchorId="193E34E3" wp14:editId="6BDF5074">
            <wp:extent cx="2880360" cy="2148840"/>
            <wp:effectExtent l="0" t="0" r="0" b="381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83525" cy="2151201"/>
                    </a:xfrm>
                    <a:prstGeom prst="rect">
                      <a:avLst/>
                    </a:prstGeom>
                    <a:ln/>
                  </pic:spPr>
                </pic:pic>
              </a:graphicData>
            </a:graphic>
          </wp:inline>
        </w:drawing>
      </w:r>
    </w:p>
    <w:p w14:paraId="793B8B68" w14:textId="6D340ECD" w:rsidR="00676741" w:rsidRDefault="00A8403D" w:rsidP="008D2A8B">
      <w:pPr>
        <w:spacing w:after="0" w:line="240" w:lineRule="auto"/>
        <w:ind w:left="0"/>
        <w:jc w:val="center"/>
        <w:rPr>
          <w:sz w:val="20"/>
          <w:szCs w:val="20"/>
        </w:rPr>
      </w:pPr>
      <w:r>
        <w:rPr>
          <w:sz w:val="20"/>
          <w:szCs w:val="20"/>
        </w:rPr>
        <w:t xml:space="preserve">Fonte: </w:t>
      </w:r>
      <w:r w:rsidR="001F2F08">
        <w:rPr>
          <w:sz w:val="20"/>
          <w:szCs w:val="20"/>
        </w:rPr>
        <w:t xml:space="preserve">Usinainfo </w:t>
      </w:r>
      <w:r>
        <w:rPr>
          <w:sz w:val="20"/>
          <w:szCs w:val="20"/>
        </w:rPr>
        <w:t>(2022)</w:t>
      </w:r>
      <w:r w:rsidR="001F2F08">
        <w:rPr>
          <w:sz w:val="20"/>
          <w:szCs w:val="20"/>
        </w:rPr>
        <w:t>.</w:t>
      </w:r>
    </w:p>
    <w:p w14:paraId="7C601A4D" w14:textId="77777777" w:rsidR="00676741" w:rsidRDefault="00676741" w:rsidP="008D2A8B">
      <w:pPr>
        <w:spacing w:after="0" w:line="240" w:lineRule="auto"/>
        <w:ind w:left="0"/>
        <w:jc w:val="left"/>
        <w:rPr>
          <w:sz w:val="20"/>
          <w:szCs w:val="20"/>
        </w:rPr>
      </w:pPr>
    </w:p>
    <w:p w14:paraId="0DDDF031" w14:textId="4B030284" w:rsidR="00676741" w:rsidRDefault="0040539F">
      <w:pPr>
        <w:spacing w:after="0" w:line="360" w:lineRule="auto"/>
        <w:ind w:left="0"/>
        <w:rPr>
          <w:b/>
          <w:bCs/>
          <w:iCs/>
        </w:rPr>
      </w:pPr>
      <w:r w:rsidRPr="0040539F">
        <w:rPr>
          <w:b/>
          <w:bCs/>
          <w:iCs/>
        </w:rPr>
        <w:t>2</w:t>
      </w:r>
      <w:r w:rsidR="00A8403D" w:rsidRPr="0040539F">
        <w:rPr>
          <w:b/>
          <w:bCs/>
          <w:iCs/>
        </w:rPr>
        <w:t>.2.4.1 Calibração sensor pH</w:t>
      </w:r>
    </w:p>
    <w:p w14:paraId="4D84593E" w14:textId="77777777" w:rsidR="00EB726D" w:rsidRPr="0040539F" w:rsidRDefault="00EB726D">
      <w:pPr>
        <w:spacing w:after="0" w:line="360" w:lineRule="auto"/>
        <w:ind w:left="0"/>
        <w:rPr>
          <w:b/>
          <w:bCs/>
          <w:iCs/>
        </w:rPr>
      </w:pPr>
    </w:p>
    <w:p w14:paraId="75EAFF99" w14:textId="752307B1" w:rsidR="00676741" w:rsidRDefault="00A8403D" w:rsidP="00823723">
      <w:pPr>
        <w:spacing w:after="0" w:line="360" w:lineRule="auto"/>
        <w:ind w:left="0"/>
      </w:pPr>
      <w:r>
        <w:rPr>
          <w:sz w:val="20"/>
          <w:szCs w:val="20"/>
        </w:rPr>
        <w:tab/>
      </w:r>
      <w:r>
        <w:t>Para a calibração deste sensor foram utilizadas as amostras 3, 4, 5 e 6 descritas no capítulo 3.1. Além de um pedaço de metal para o offset da placa.</w:t>
      </w:r>
    </w:p>
    <w:p w14:paraId="2185D91D" w14:textId="77777777" w:rsidR="001F2F08" w:rsidRPr="00EB726D" w:rsidRDefault="001F2F08">
      <w:pPr>
        <w:spacing w:after="0" w:line="360" w:lineRule="auto"/>
        <w:ind w:left="0"/>
        <w:rPr>
          <w:bCs/>
        </w:rPr>
      </w:pPr>
    </w:p>
    <w:p w14:paraId="1E3462E9" w14:textId="5EA85E26" w:rsidR="00676741" w:rsidRDefault="0040539F">
      <w:pPr>
        <w:spacing w:after="0" w:line="360" w:lineRule="auto"/>
        <w:ind w:left="0"/>
        <w:rPr>
          <w:b/>
          <w:bCs/>
        </w:rPr>
      </w:pPr>
      <w:r>
        <w:rPr>
          <w:b/>
          <w:bCs/>
        </w:rPr>
        <w:t>2</w:t>
      </w:r>
      <w:r w:rsidR="00A8403D" w:rsidRPr="0040539F">
        <w:rPr>
          <w:b/>
          <w:bCs/>
        </w:rPr>
        <w:t>.2.4.1.1 Offset</w:t>
      </w:r>
    </w:p>
    <w:p w14:paraId="7C30D289" w14:textId="77777777" w:rsidR="00EB726D" w:rsidRPr="00EB726D" w:rsidRDefault="00EB726D">
      <w:pPr>
        <w:spacing w:after="0" w:line="360" w:lineRule="auto"/>
        <w:ind w:left="0"/>
      </w:pPr>
    </w:p>
    <w:p w14:paraId="324D633F" w14:textId="1C180BFF" w:rsidR="005E43A0" w:rsidRPr="00DE5999" w:rsidRDefault="00A8403D" w:rsidP="00823723">
      <w:pPr>
        <w:spacing w:after="0" w:line="360" w:lineRule="auto"/>
        <w:ind w:left="0" w:firstLine="720"/>
      </w:pPr>
      <w:r>
        <w:t>Primeiramente retiramos a sonda de sua conexão, em seguida a partir de um cabo jumper descascado ou qualquer tipo de metal, conectamos o pino da sonda ao aterramento, por meio do metal ou cabo.</w:t>
      </w:r>
      <w:r w:rsidR="00E05F46">
        <w:t xml:space="preserve"> Como demonstrado na</w:t>
      </w:r>
      <w:r w:rsidR="001F2F08">
        <w:t>s</w:t>
      </w:r>
      <w:r w:rsidR="00E05F46">
        <w:t xml:space="preserve"> </w:t>
      </w:r>
      <w:r w:rsidR="001F2F08">
        <w:t xml:space="preserve">Figura </w:t>
      </w:r>
      <w:r w:rsidR="00E05F46">
        <w:t>07 e 08</w:t>
      </w:r>
      <w:r w:rsidR="001F2F08">
        <w:t>.</w:t>
      </w:r>
    </w:p>
    <w:p w14:paraId="250B021A" w14:textId="77777777" w:rsidR="00FF0D67" w:rsidRDefault="00FF0D67">
      <w:pPr>
        <w:rPr>
          <w:b/>
        </w:rPr>
      </w:pPr>
      <w:r>
        <w:rPr>
          <w:b/>
        </w:rPr>
        <w:br w:type="page"/>
      </w:r>
    </w:p>
    <w:p w14:paraId="1157CBE4" w14:textId="28F39E42" w:rsidR="00676741" w:rsidRPr="001F2F08" w:rsidRDefault="00A8403D" w:rsidP="00460D03">
      <w:pPr>
        <w:spacing w:after="0" w:line="360" w:lineRule="auto"/>
        <w:ind w:left="0"/>
        <w:jc w:val="center"/>
      </w:pPr>
      <w:r w:rsidRPr="008D2A8B">
        <w:rPr>
          <w:b/>
        </w:rPr>
        <w:lastRenderedPageBreak/>
        <w:t>Figura 0</w:t>
      </w:r>
      <w:r w:rsidR="00E05F46" w:rsidRPr="008D2A8B">
        <w:rPr>
          <w:b/>
        </w:rPr>
        <w:t>7</w:t>
      </w:r>
      <w:r w:rsidR="001F2F08" w:rsidRPr="008D2A8B">
        <w:rPr>
          <w:b/>
        </w:rPr>
        <w:t>-</w:t>
      </w:r>
      <w:r w:rsidRPr="008D2A8B">
        <w:t xml:space="preserve"> Pino da sonda</w:t>
      </w:r>
    </w:p>
    <w:p w14:paraId="70359895" w14:textId="77777777" w:rsidR="00676741" w:rsidRDefault="00A8403D">
      <w:pPr>
        <w:spacing w:before="240" w:after="0" w:line="360" w:lineRule="auto"/>
        <w:ind w:left="0"/>
        <w:jc w:val="center"/>
      </w:pPr>
      <w:r>
        <w:rPr>
          <w:noProof/>
        </w:rPr>
        <w:drawing>
          <wp:inline distT="114300" distB="114300" distL="114300" distR="114300" wp14:anchorId="242081F2" wp14:editId="1A554A2B">
            <wp:extent cx="4558712" cy="2639060"/>
            <wp:effectExtent l="0" t="0" r="0" b="889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601641" cy="2663912"/>
                    </a:xfrm>
                    <a:prstGeom prst="rect">
                      <a:avLst/>
                    </a:prstGeom>
                    <a:ln/>
                  </pic:spPr>
                </pic:pic>
              </a:graphicData>
            </a:graphic>
          </wp:inline>
        </w:drawing>
      </w:r>
    </w:p>
    <w:p w14:paraId="532B7328" w14:textId="0C747426" w:rsidR="00676741" w:rsidRDefault="00FB7E20" w:rsidP="00460D03">
      <w:pPr>
        <w:spacing w:after="0" w:line="360" w:lineRule="auto"/>
        <w:ind w:left="0"/>
        <w:jc w:val="center"/>
        <w:rPr>
          <w:sz w:val="20"/>
          <w:szCs w:val="20"/>
        </w:rPr>
      </w:pPr>
      <w:r>
        <w:rPr>
          <w:sz w:val="20"/>
          <w:szCs w:val="20"/>
        </w:rPr>
        <w:t>Fonte: Elaborado</w:t>
      </w:r>
      <w:r w:rsidR="00A8403D">
        <w:rPr>
          <w:sz w:val="20"/>
          <w:szCs w:val="20"/>
        </w:rPr>
        <w:t xml:space="preserve"> pelo autor (2022)</w:t>
      </w:r>
      <w:r w:rsidR="001F2F08">
        <w:rPr>
          <w:sz w:val="20"/>
          <w:szCs w:val="20"/>
        </w:rPr>
        <w:t>.</w:t>
      </w:r>
    </w:p>
    <w:p w14:paraId="3CBC945D" w14:textId="6190E8F6" w:rsidR="00184FA8" w:rsidRDefault="00184FA8" w:rsidP="005E43A0">
      <w:pPr>
        <w:ind w:left="0"/>
        <w:rPr>
          <w:sz w:val="20"/>
          <w:szCs w:val="20"/>
        </w:rPr>
      </w:pPr>
    </w:p>
    <w:p w14:paraId="0F460F78" w14:textId="77777777" w:rsidR="00823723" w:rsidRPr="00823723" w:rsidRDefault="00823723" w:rsidP="005E43A0">
      <w:pPr>
        <w:ind w:left="0"/>
      </w:pPr>
    </w:p>
    <w:p w14:paraId="44ED9614" w14:textId="11908A65" w:rsidR="00676741" w:rsidRPr="008D2A8B" w:rsidRDefault="00A8403D" w:rsidP="00460D03">
      <w:pPr>
        <w:spacing w:after="0" w:line="360" w:lineRule="auto"/>
        <w:ind w:left="0"/>
        <w:jc w:val="center"/>
      </w:pPr>
      <w:r w:rsidRPr="008D2A8B">
        <w:rPr>
          <w:b/>
        </w:rPr>
        <w:t>Figura 0</w:t>
      </w:r>
      <w:r w:rsidR="00E05F46" w:rsidRPr="008D2A8B">
        <w:rPr>
          <w:b/>
        </w:rPr>
        <w:t>8</w:t>
      </w:r>
      <w:r w:rsidR="001F2F08" w:rsidRPr="008D2A8B">
        <w:rPr>
          <w:b/>
        </w:rPr>
        <w:t>-</w:t>
      </w:r>
      <w:r w:rsidRPr="008D2A8B">
        <w:t xml:space="preserve"> Conexão da placa ao aterramento</w:t>
      </w:r>
    </w:p>
    <w:p w14:paraId="69A36138" w14:textId="77777777" w:rsidR="00676741" w:rsidRDefault="00A8403D">
      <w:pPr>
        <w:spacing w:before="240" w:after="0" w:line="360" w:lineRule="auto"/>
        <w:ind w:left="0"/>
        <w:jc w:val="center"/>
        <w:rPr>
          <w:sz w:val="20"/>
          <w:szCs w:val="20"/>
        </w:rPr>
      </w:pPr>
      <w:r>
        <w:rPr>
          <w:noProof/>
          <w:sz w:val="20"/>
          <w:szCs w:val="20"/>
        </w:rPr>
        <w:drawing>
          <wp:inline distT="114300" distB="114300" distL="114300" distR="114300" wp14:anchorId="5E4E9B1C" wp14:editId="37C276CA">
            <wp:extent cx="5533390" cy="290085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533390" cy="2900855"/>
                    </a:xfrm>
                    <a:prstGeom prst="rect">
                      <a:avLst/>
                    </a:prstGeom>
                    <a:ln/>
                  </pic:spPr>
                </pic:pic>
              </a:graphicData>
            </a:graphic>
          </wp:inline>
        </w:drawing>
      </w:r>
    </w:p>
    <w:p w14:paraId="4CE506E6" w14:textId="324BBBB7" w:rsidR="00E92A38" w:rsidRDefault="00FB7E20" w:rsidP="00460D03">
      <w:pPr>
        <w:spacing w:after="0" w:line="360" w:lineRule="auto"/>
        <w:ind w:left="0"/>
        <w:jc w:val="center"/>
        <w:rPr>
          <w:sz w:val="20"/>
          <w:szCs w:val="20"/>
        </w:rPr>
      </w:pPr>
      <w:r>
        <w:rPr>
          <w:sz w:val="20"/>
          <w:szCs w:val="20"/>
        </w:rPr>
        <w:t>Fonte: Elaborado</w:t>
      </w:r>
      <w:r w:rsidR="00A8403D">
        <w:rPr>
          <w:sz w:val="20"/>
          <w:szCs w:val="20"/>
        </w:rPr>
        <w:t xml:space="preserve"> pelo autor (2022)</w:t>
      </w:r>
      <w:r w:rsidR="004C313F">
        <w:rPr>
          <w:sz w:val="20"/>
          <w:szCs w:val="20"/>
        </w:rPr>
        <w:t>.</w:t>
      </w:r>
    </w:p>
    <w:p w14:paraId="1E6D2FB4" w14:textId="77777777" w:rsidR="00823723" w:rsidRDefault="00823723" w:rsidP="00460D03">
      <w:pPr>
        <w:spacing w:after="0" w:line="360" w:lineRule="auto"/>
        <w:ind w:left="0"/>
        <w:jc w:val="center"/>
        <w:rPr>
          <w:sz w:val="20"/>
          <w:szCs w:val="20"/>
        </w:rPr>
      </w:pPr>
    </w:p>
    <w:p w14:paraId="09A9B751" w14:textId="07175253" w:rsidR="00DE5999" w:rsidRDefault="00A8403D" w:rsidP="008D2A8B">
      <w:pPr>
        <w:spacing w:after="0" w:line="360" w:lineRule="auto"/>
        <w:ind w:left="0" w:firstLine="720"/>
      </w:pPr>
      <w:r>
        <w:t xml:space="preserve">Após o aterramento do pino da sonda, ajustamos o primeiro </w:t>
      </w:r>
      <w:r w:rsidR="00FB7E20">
        <w:t>potenciômetro</w:t>
      </w:r>
      <w:r>
        <w:t xml:space="preserve"> para a voltagem mediana da placa, o qual é 2.5 volts.</w:t>
      </w:r>
    </w:p>
    <w:p w14:paraId="4EEA5280" w14:textId="4535A0D2" w:rsidR="00676741" w:rsidRDefault="00DE5999" w:rsidP="00DE5999">
      <w:pPr>
        <w:ind w:left="0"/>
      </w:pPr>
      <w:r>
        <w:br w:type="page"/>
      </w:r>
    </w:p>
    <w:p w14:paraId="0E6BDB8F" w14:textId="20A79A1A" w:rsidR="00676741" w:rsidRPr="0040539F" w:rsidRDefault="0040539F" w:rsidP="004C313F">
      <w:pPr>
        <w:spacing w:after="0" w:line="360" w:lineRule="auto"/>
        <w:ind w:left="0"/>
        <w:rPr>
          <w:b/>
          <w:bCs/>
        </w:rPr>
      </w:pPr>
      <w:r w:rsidRPr="0040539F">
        <w:rPr>
          <w:b/>
          <w:bCs/>
        </w:rPr>
        <w:lastRenderedPageBreak/>
        <w:t>2</w:t>
      </w:r>
      <w:r w:rsidR="00A8403D" w:rsidRPr="0040539F">
        <w:rPr>
          <w:b/>
          <w:bCs/>
        </w:rPr>
        <w:t>.2.4.1.1 Calibração com amostras</w:t>
      </w:r>
    </w:p>
    <w:p w14:paraId="4CF2CB3A" w14:textId="77777777" w:rsidR="004C313F" w:rsidRDefault="004C313F" w:rsidP="008D2A8B">
      <w:pPr>
        <w:spacing w:after="0" w:line="360" w:lineRule="auto"/>
        <w:ind w:left="0" w:firstLine="720"/>
      </w:pPr>
    </w:p>
    <w:p w14:paraId="5AD2B55E" w14:textId="77777777" w:rsidR="00676741" w:rsidRDefault="00A8403D" w:rsidP="008D2A8B">
      <w:pPr>
        <w:spacing w:after="0" w:line="360" w:lineRule="auto"/>
        <w:ind w:left="0" w:firstLine="720"/>
      </w:pPr>
      <w:r>
        <w:t xml:space="preserve">Após o offset da placa, utilizamos as amostras já citadas. A sonda é colocada em cada uma das amostras e é anotada a voltagem mostrada. Tomando cuidados para não contaminar as amostras, utilizando água entre os testes. </w:t>
      </w:r>
    </w:p>
    <w:p w14:paraId="6084CEBB" w14:textId="7B76FE6D" w:rsidR="00676741" w:rsidRDefault="00A8403D" w:rsidP="008D2A8B">
      <w:pPr>
        <w:spacing w:after="0" w:line="360" w:lineRule="auto"/>
        <w:ind w:left="0" w:firstLine="720"/>
      </w:pPr>
      <w:r>
        <w:t xml:space="preserve">As voltagens são medidas e a média de 3 medições são anotadas </w:t>
      </w:r>
      <w:r w:rsidR="00E05F46">
        <w:t xml:space="preserve">na </w:t>
      </w:r>
      <w:r w:rsidR="004C313F">
        <w:t xml:space="preserve">Tabela </w:t>
      </w:r>
      <w:r w:rsidR="00E05F46">
        <w:t>01</w:t>
      </w:r>
      <w:r w:rsidR="004C313F">
        <w:t>.</w:t>
      </w:r>
    </w:p>
    <w:p w14:paraId="61FBD83D" w14:textId="12C3537E" w:rsidR="00676741" w:rsidRPr="004C313F" w:rsidRDefault="00A8403D" w:rsidP="00460D03">
      <w:pPr>
        <w:spacing w:after="0" w:line="360" w:lineRule="auto"/>
        <w:ind w:left="0"/>
        <w:jc w:val="center"/>
      </w:pPr>
      <w:r w:rsidRPr="008D2A8B">
        <w:rPr>
          <w:b/>
        </w:rPr>
        <w:t>Tabela 01-</w:t>
      </w:r>
      <w:r w:rsidRPr="008D2A8B">
        <w:t xml:space="preserve"> Voltagem das amostras</w:t>
      </w:r>
      <w:r w:rsidR="00853C37">
        <w:t xml:space="preserve"> de calibração</w:t>
      </w:r>
    </w:p>
    <w:tbl>
      <w:tblPr>
        <w:tblStyle w:val="a"/>
        <w:tblW w:w="5040" w:type="dxa"/>
        <w:tblInd w:w="2065" w:type="dxa"/>
        <w:tblBorders>
          <w:top w:val="single" w:sz="12" w:space="0" w:color="000000"/>
          <w:bottom w:val="single" w:sz="12" w:space="0" w:color="000000"/>
          <w:insideH w:val="single" w:sz="8" w:space="0" w:color="000000"/>
        </w:tblBorders>
        <w:tblLayout w:type="fixed"/>
        <w:tblLook w:val="0600" w:firstRow="0" w:lastRow="0" w:firstColumn="0" w:lastColumn="0" w:noHBand="1" w:noVBand="1"/>
      </w:tblPr>
      <w:tblGrid>
        <w:gridCol w:w="2550"/>
        <w:gridCol w:w="2490"/>
      </w:tblGrid>
      <w:tr w:rsidR="00676741" w14:paraId="6D6C95BD" w14:textId="77777777" w:rsidTr="008D2A8B">
        <w:tc>
          <w:tcPr>
            <w:tcW w:w="2550" w:type="dxa"/>
            <w:tcBorders>
              <w:bottom w:val="single" w:sz="8" w:space="0" w:color="000000"/>
            </w:tcBorders>
            <w:shd w:val="clear" w:color="auto" w:fill="auto"/>
            <w:tcMar>
              <w:top w:w="100" w:type="dxa"/>
              <w:left w:w="100" w:type="dxa"/>
              <w:bottom w:w="100" w:type="dxa"/>
              <w:right w:w="100" w:type="dxa"/>
            </w:tcMar>
          </w:tcPr>
          <w:p w14:paraId="15A3831D" w14:textId="77777777" w:rsidR="00676741" w:rsidRDefault="00A8403D">
            <w:pPr>
              <w:widowControl w:val="0"/>
              <w:spacing w:after="0" w:line="240" w:lineRule="auto"/>
              <w:ind w:left="0"/>
              <w:jc w:val="left"/>
            </w:pPr>
            <w:r>
              <w:t>Voltagem</w:t>
            </w:r>
          </w:p>
        </w:tc>
        <w:tc>
          <w:tcPr>
            <w:tcW w:w="2490" w:type="dxa"/>
            <w:tcBorders>
              <w:bottom w:val="single" w:sz="8" w:space="0" w:color="000000"/>
            </w:tcBorders>
            <w:shd w:val="clear" w:color="auto" w:fill="auto"/>
            <w:tcMar>
              <w:top w:w="100" w:type="dxa"/>
              <w:left w:w="100" w:type="dxa"/>
              <w:bottom w:w="100" w:type="dxa"/>
              <w:right w:w="100" w:type="dxa"/>
            </w:tcMar>
          </w:tcPr>
          <w:p w14:paraId="3CE9B90A" w14:textId="77777777" w:rsidR="00676741" w:rsidRDefault="00A8403D">
            <w:pPr>
              <w:widowControl w:val="0"/>
              <w:spacing w:after="0" w:line="240" w:lineRule="auto"/>
              <w:ind w:left="0"/>
              <w:jc w:val="left"/>
            </w:pPr>
            <w:r>
              <w:t>pH da amostra</w:t>
            </w:r>
          </w:p>
        </w:tc>
      </w:tr>
      <w:tr w:rsidR="00676741" w14:paraId="2242CF94" w14:textId="77777777" w:rsidTr="008D2A8B">
        <w:tc>
          <w:tcPr>
            <w:tcW w:w="2550" w:type="dxa"/>
            <w:tcBorders>
              <w:top w:val="single" w:sz="8" w:space="0" w:color="000000"/>
              <w:bottom w:val="nil"/>
            </w:tcBorders>
            <w:shd w:val="clear" w:color="auto" w:fill="auto"/>
            <w:tcMar>
              <w:top w:w="100" w:type="dxa"/>
              <w:left w:w="100" w:type="dxa"/>
              <w:bottom w:w="100" w:type="dxa"/>
              <w:right w:w="100" w:type="dxa"/>
            </w:tcMar>
          </w:tcPr>
          <w:p w14:paraId="79B95D15" w14:textId="77777777" w:rsidR="00676741" w:rsidRDefault="00A8403D">
            <w:pPr>
              <w:widowControl w:val="0"/>
              <w:pBdr>
                <w:top w:val="nil"/>
                <w:left w:val="nil"/>
                <w:bottom w:val="nil"/>
                <w:right w:val="nil"/>
                <w:between w:val="nil"/>
              </w:pBdr>
              <w:spacing w:after="0" w:line="240" w:lineRule="auto"/>
              <w:ind w:left="0"/>
              <w:jc w:val="left"/>
            </w:pPr>
            <w:r>
              <w:t>3.14</w:t>
            </w:r>
          </w:p>
        </w:tc>
        <w:tc>
          <w:tcPr>
            <w:tcW w:w="2490" w:type="dxa"/>
            <w:tcBorders>
              <w:top w:val="single" w:sz="8" w:space="0" w:color="000000"/>
              <w:bottom w:val="nil"/>
            </w:tcBorders>
            <w:shd w:val="clear" w:color="auto" w:fill="auto"/>
            <w:tcMar>
              <w:top w:w="100" w:type="dxa"/>
              <w:left w:w="100" w:type="dxa"/>
              <w:bottom w:w="100" w:type="dxa"/>
              <w:right w:w="100" w:type="dxa"/>
            </w:tcMar>
          </w:tcPr>
          <w:p w14:paraId="5734DE59" w14:textId="77777777" w:rsidR="00676741" w:rsidRDefault="00A8403D">
            <w:pPr>
              <w:widowControl w:val="0"/>
              <w:pBdr>
                <w:top w:val="nil"/>
                <w:left w:val="nil"/>
                <w:bottom w:val="nil"/>
                <w:right w:val="nil"/>
                <w:between w:val="nil"/>
              </w:pBdr>
              <w:spacing w:after="0" w:line="240" w:lineRule="auto"/>
              <w:ind w:left="0"/>
              <w:jc w:val="left"/>
            </w:pPr>
            <w:r>
              <w:t>4</w:t>
            </w:r>
          </w:p>
        </w:tc>
      </w:tr>
      <w:tr w:rsidR="00676741" w14:paraId="2CD638B1" w14:textId="77777777" w:rsidTr="008D2A8B">
        <w:tc>
          <w:tcPr>
            <w:tcW w:w="2550" w:type="dxa"/>
            <w:tcBorders>
              <w:top w:val="nil"/>
              <w:bottom w:val="nil"/>
            </w:tcBorders>
            <w:shd w:val="clear" w:color="auto" w:fill="auto"/>
            <w:tcMar>
              <w:top w:w="100" w:type="dxa"/>
              <w:left w:w="100" w:type="dxa"/>
              <w:bottom w:w="100" w:type="dxa"/>
              <w:right w:w="100" w:type="dxa"/>
            </w:tcMar>
          </w:tcPr>
          <w:p w14:paraId="78223309" w14:textId="77777777" w:rsidR="00676741" w:rsidRDefault="00A8403D">
            <w:pPr>
              <w:widowControl w:val="0"/>
              <w:pBdr>
                <w:top w:val="nil"/>
                <w:left w:val="nil"/>
                <w:bottom w:val="nil"/>
                <w:right w:val="nil"/>
                <w:between w:val="nil"/>
              </w:pBdr>
              <w:spacing w:after="0" w:line="240" w:lineRule="auto"/>
              <w:ind w:left="0"/>
              <w:jc w:val="left"/>
            </w:pPr>
            <w:r>
              <w:t>2.83</w:t>
            </w:r>
          </w:p>
        </w:tc>
        <w:tc>
          <w:tcPr>
            <w:tcW w:w="2490" w:type="dxa"/>
            <w:tcBorders>
              <w:top w:val="nil"/>
              <w:bottom w:val="nil"/>
            </w:tcBorders>
            <w:shd w:val="clear" w:color="auto" w:fill="auto"/>
            <w:tcMar>
              <w:top w:w="100" w:type="dxa"/>
              <w:left w:w="100" w:type="dxa"/>
              <w:bottom w:w="100" w:type="dxa"/>
              <w:right w:w="100" w:type="dxa"/>
            </w:tcMar>
          </w:tcPr>
          <w:p w14:paraId="530CCB0B" w14:textId="77777777" w:rsidR="00676741" w:rsidRDefault="00A8403D">
            <w:pPr>
              <w:widowControl w:val="0"/>
              <w:pBdr>
                <w:top w:val="nil"/>
                <w:left w:val="nil"/>
                <w:bottom w:val="nil"/>
                <w:right w:val="nil"/>
                <w:between w:val="nil"/>
              </w:pBdr>
              <w:spacing w:after="0" w:line="240" w:lineRule="auto"/>
              <w:ind w:left="0"/>
              <w:jc w:val="left"/>
            </w:pPr>
            <w:r>
              <w:t>6.86</w:t>
            </w:r>
          </w:p>
        </w:tc>
      </w:tr>
      <w:tr w:rsidR="00676741" w14:paraId="5B63F527" w14:textId="77777777" w:rsidTr="008D2A8B">
        <w:tc>
          <w:tcPr>
            <w:tcW w:w="2550" w:type="dxa"/>
            <w:tcBorders>
              <w:top w:val="nil"/>
              <w:bottom w:val="single" w:sz="12" w:space="0" w:color="000000"/>
            </w:tcBorders>
            <w:shd w:val="clear" w:color="auto" w:fill="auto"/>
            <w:tcMar>
              <w:top w:w="100" w:type="dxa"/>
              <w:left w:w="100" w:type="dxa"/>
              <w:bottom w:w="100" w:type="dxa"/>
              <w:right w:w="100" w:type="dxa"/>
            </w:tcMar>
          </w:tcPr>
          <w:p w14:paraId="3149B405" w14:textId="77777777" w:rsidR="00676741" w:rsidRDefault="00A8403D">
            <w:pPr>
              <w:widowControl w:val="0"/>
              <w:pBdr>
                <w:top w:val="nil"/>
                <w:left w:val="nil"/>
                <w:bottom w:val="nil"/>
                <w:right w:val="nil"/>
                <w:between w:val="nil"/>
              </w:pBdr>
              <w:spacing w:after="0" w:line="240" w:lineRule="auto"/>
              <w:ind w:left="0"/>
              <w:jc w:val="left"/>
            </w:pPr>
            <w:r>
              <w:t>2.5</w:t>
            </w:r>
          </w:p>
        </w:tc>
        <w:tc>
          <w:tcPr>
            <w:tcW w:w="2490" w:type="dxa"/>
            <w:tcBorders>
              <w:top w:val="nil"/>
              <w:bottom w:val="single" w:sz="12" w:space="0" w:color="000000"/>
            </w:tcBorders>
            <w:shd w:val="clear" w:color="auto" w:fill="auto"/>
            <w:tcMar>
              <w:top w:w="100" w:type="dxa"/>
              <w:left w:w="100" w:type="dxa"/>
              <w:bottom w:w="100" w:type="dxa"/>
              <w:right w:w="100" w:type="dxa"/>
            </w:tcMar>
          </w:tcPr>
          <w:p w14:paraId="738BF5DC" w14:textId="77777777" w:rsidR="00676741" w:rsidRDefault="00A8403D">
            <w:pPr>
              <w:widowControl w:val="0"/>
              <w:pBdr>
                <w:top w:val="nil"/>
                <w:left w:val="nil"/>
                <w:bottom w:val="nil"/>
                <w:right w:val="nil"/>
                <w:between w:val="nil"/>
              </w:pBdr>
              <w:spacing w:after="0" w:line="240" w:lineRule="auto"/>
              <w:ind w:left="0"/>
              <w:jc w:val="left"/>
            </w:pPr>
            <w:r>
              <w:t>9.18</w:t>
            </w:r>
          </w:p>
        </w:tc>
      </w:tr>
    </w:tbl>
    <w:p w14:paraId="7D0DE27B" w14:textId="7A11BC0A" w:rsidR="00966AD5" w:rsidRDefault="00A8403D" w:rsidP="00966AD5">
      <w:pPr>
        <w:spacing w:before="240" w:after="0" w:line="431" w:lineRule="auto"/>
        <w:ind w:left="0" w:firstLine="720"/>
      </w:pPr>
      <w:r>
        <w:t>Além disso, estabelecemos um ponto final e um ponto inicial (pH 14 e pH 0) que siga a linha de tendência. A partir desses dados, é criado um gráfico de dispersão simples e elaborada a equação da linha de tendência.</w:t>
      </w:r>
      <w:r w:rsidR="00E05F46">
        <w:t xml:space="preserve"> Como</w:t>
      </w:r>
      <w:r w:rsidR="00D136C4">
        <w:t xml:space="preserve"> pode ser visto na </w:t>
      </w:r>
      <w:r w:rsidR="004C313F">
        <w:t xml:space="preserve">Figura </w:t>
      </w:r>
      <w:r w:rsidR="00D136C4">
        <w:t>09:</w:t>
      </w:r>
    </w:p>
    <w:p w14:paraId="1567CFCF" w14:textId="77777777" w:rsidR="00823723" w:rsidRDefault="00823723" w:rsidP="00966AD5">
      <w:pPr>
        <w:spacing w:before="240" w:after="0" w:line="431" w:lineRule="auto"/>
        <w:ind w:left="0" w:firstLine="720"/>
      </w:pPr>
    </w:p>
    <w:p w14:paraId="10919A8A" w14:textId="5A116C75" w:rsidR="00676741" w:rsidRPr="004C313F" w:rsidRDefault="00A8403D" w:rsidP="00460D03">
      <w:pPr>
        <w:spacing w:after="0" w:line="431" w:lineRule="auto"/>
        <w:ind w:left="0" w:firstLine="720"/>
        <w:jc w:val="center"/>
      </w:pPr>
      <w:r w:rsidRPr="008D2A8B">
        <w:rPr>
          <w:b/>
        </w:rPr>
        <w:t xml:space="preserve">Figura </w:t>
      </w:r>
      <w:r w:rsidR="00D136C4" w:rsidRPr="008D2A8B">
        <w:rPr>
          <w:b/>
        </w:rPr>
        <w:t>09</w:t>
      </w:r>
      <w:r w:rsidR="005E43A0" w:rsidRPr="008D2A8B">
        <w:rPr>
          <w:b/>
        </w:rPr>
        <w:t xml:space="preserve">- </w:t>
      </w:r>
      <w:r w:rsidR="005E43A0" w:rsidRPr="008D2A8B">
        <w:t>Tabela</w:t>
      </w:r>
      <w:r w:rsidRPr="008D2A8B">
        <w:t xml:space="preserve"> de calibragem</w:t>
      </w:r>
    </w:p>
    <w:p w14:paraId="3CE25243" w14:textId="736ECD59" w:rsidR="00676741" w:rsidRDefault="00D136C4">
      <w:pPr>
        <w:spacing w:before="240" w:after="0" w:line="431" w:lineRule="auto"/>
        <w:ind w:left="0" w:firstLine="720"/>
        <w:jc w:val="center"/>
      </w:pPr>
      <w:r>
        <w:rPr>
          <w:noProof/>
        </w:rPr>
        <w:drawing>
          <wp:inline distT="0" distB="0" distL="0" distR="0" wp14:anchorId="7CC8CD5C" wp14:editId="36B78142">
            <wp:extent cx="5381625" cy="2543175"/>
            <wp:effectExtent l="0" t="0" r="9525" b="9525"/>
            <wp:docPr id="16" name="Gráfico 16">
              <a:extLst xmlns:a="http://schemas.openxmlformats.org/drawingml/2006/main">
                <a:ext uri="{FF2B5EF4-FFF2-40B4-BE49-F238E27FC236}">
                  <a16:creationId xmlns:a16="http://schemas.microsoft.com/office/drawing/2014/main" id="{D3EE171E-2B54-48CC-47BC-E0467120C5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17A9BAC" w14:textId="45FADD9B" w:rsidR="00676741" w:rsidRDefault="00FB7E20" w:rsidP="00460D03">
      <w:pPr>
        <w:spacing w:after="0" w:line="360" w:lineRule="auto"/>
        <w:ind w:left="0"/>
        <w:jc w:val="center"/>
        <w:rPr>
          <w:sz w:val="20"/>
          <w:szCs w:val="20"/>
        </w:rPr>
      </w:pPr>
      <w:r>
        <w:rPr>
          <w:sz w:val="20"/>
          <w:szCs w:val="20"/>
        </w:rPr>
        <w:t>Fonte: Elaborado</w:t>
      </w:r>
      <w:r w:rsidR="00A8403D">
        <w:rPr>
          <w:sz w:val="20"/>
          <w:szCs w:val="20"/>
        </w:rPr>
        <w:t xml:space="preserve"> pelo autor (2022)</w:t>
      </w:r>
      <w:r w:rsidR="004C313F">
        <w:rPr>
          <w:sz w:val="20"/>
          <w:szCs w:val="20"/>
        </w:rPr>
        <w:t>.</w:t>
      </w:r>
    </w:p>
    <w:p w14:paraId="44144FBC" w14:textId="77777777" w:rsidR="00823723" w:rsidRDefault="00823723" w:rsidP="00460D03">
      <w:pPr>
        <w:spacing w:after="0" w:line="360" w:lineRule="auto"/>
        <w:ind w:left="0"/>
        <w:jc w:val="center"/>
        <w:rPr>
          <w:sz w:val="20"/>
          <w:szCs w:val="20"/>
        </w:rPr>
      </w:pPr>
    </w:p>
    <w:p w14:paraId="67B2EC53" w14:textId="77777777" w:rsidR="00676741" w:rsidRDefault="00A8403D">
      <w:pPr>
        <w:spacing w:before="240" w:after="0" w:line="431" w:lineRule="auto"/>
        <w:ind w:left="0" w:firstLine="720"/>
      </w:pPr>
      <w:r>
        <w:lastRenderedPageBreak/>
        <w:t>A partir do gráfico conseguimos a fórmula pH = -8.2013 * Voltagem + 29,722.</w:t>
      </w:r>
    </w:p>
    <w:p w14:paraId="4EEF306A" w14:textId="77777777" w:rsidR="00676741" w:rsidRDefault="00676741">
      <w:pPr>
        <w:spacing w:after="0" w:line="360" w:lineRule="auto"/>
        <w:ind w:left="0"/>
        <w:rPr>
          <w:b/>
        </w:rPr>
      </w:pPr>
    </w:p>
    <w:p w14:paraId="4921381C" w14:textId="2D64ADA8" w:rsidR="00676741" w:rsidRDefault="0040539F">
      <w:pPr>
        <w:spacing w:after="0" w:line="360" w:lineRule="auto"/>
        <w:ind w:left="0"/>
        <w:rPr>
          <w:b/>
        </w:rPr>
      </w:pPr>
      <w:r>
        <w:rPr>
          <w:b/>
        </w:rPr>
        <w:t>2</w:t>
      </w:r>
      <w:r w:rsidR="00A8403D">
        <w:rPr>
          <w:b/>
        </w:rPr>
        <w:t>.2.5 Sensor de turbidez ST 100</w:t>
      </w:r>
    </w:p>
    <w:p w14:paraId="1A726FB4" w14:textId="77777777" w:rsidR="00676741" w:rsidRDefault="00676741">
      <w:pPr>
        <w:spacing w:after="0" w:line="360" w:lineRule="auto"/>
        <w:ind w:left="0" w:firstLine="720"/>
      </w:pPr>
    </w:p>
    <w:p w14:paraId="5096AE49" w14:textId="2148B319" w:rsidR="00184FA8" w:rsidRDefault="00A8403D" w:rsidP="00DE5999">
      <w:pPr>
        <w:spacing w:after="0" w:line="360" w:lineRule="auto"/>
        <w:ind w:left="0" w:firstLine="720"/>
        <w:rPr>
          <w:sz w:val="20"/>
          <w:szCs w:val="20"/>
        </w:rPr>
      </w:pPr>
      <w:r>
        <w:t>Este sensor funciona a partir de um diodo emissor de luz e um fototrans</w:t>
      </w:r>
      <w:r w:rsidR="00966AD5">
        <w:t>í</w:t>
      </w:r>
      <w:r>
        <w:t xml:space="preserve">stor que mede a transmissão e dispersão da luz. A partir disso ele é conectado a uma placa com um potenciômetro e ligado a terminais plugáveis que são conectados à placa </w:t>
      </w:r>
      <w:r w:rsidR="00FB7E20">
        <w:t>Arduino</w:t>
      </w:r>
      <w:r>
        <w:t xml:space="preserve"> através de cabos de ligação, para a alimentação de energia, conexão de aterramento e transporte de dados</w:t>
      </w:r>
      <w:r w:rsidR="004C313F">
        <w:t xml:space="preserve"> (Figura </w:t>
      </w:r>
      <w:r w:rsidR="00D136C4">
        <w:t>10</w:t>
      </w:r>
      <w:r w:rsidR="004C313F">
        <w:t>).</w:t>
      </w:r>
    </w:p>
    <w:p w14:paraId="4D85674A" w14:textId="52425168" w:rsidR="00676741" w:rsidRPr="004C313F" w:rsidRDefault="00A8403D" w:rsidP="00460D03">
      <w:pPr>
        <w:spacing w:after="0" w:line="360" w:lineRule="auto"/>
        <w:ind w:left="0"/>
        <w:jc w:val="center"/>
      </w:pPr>
      <w:r w:rsidRPr="00501486">
        <w:rPr>
          <w:b/>
          <w:bCs/>
        </w:rPr>
        <w:t>Figura 1</w:t>
      </w:r>
      <w:r w:rsidR="00D136C4" w:rsidRPr="00501486">
        <w:rPr>
          <w:b/>
          <w:bCs/>
        </w:rPr>
        <w:t>0</w:t>
      </w:r>
      <w:r w:rsidR="004C313F" w:rsidRPr="00501486">
        <w:rPr>
          <w:b/>
          <w:bCs/>
        </w:rPr>
        <w:t>-</w:t>
      </w:r>
      <w:r w:rsidRPr="008D2A8B">
        <w:t xml:space="preserve"> Sensor de turbidez</w:t>
      </w:r>
    </w:p>
    <w:p w14:paraId="11D867B7" w14:textId="77777777" w:rsidR="00676741" w:rsidRDefault="00A8403D">
      <w:pPr>
        <w:pBdr>
          <w:top w:val="nil"/>
          <w:left w:val="nil"/>
          <w:bottom w:val="nil"/>
          <w:right w:val="nil"/>
          <w:between w:val="nil"/>
        </w:pBdr>
        <w:spacing w:after="0" w:line="360" w:lineRule="auto"/>
        <w:ind w:left="0"/>
        <w:jc w:val="center"/>
      </w:pPr>
      <w:r>
        <w:rPr>
          <w:noProof/>
        </w:rPr>
        <w:drawing>
          <wp:inline distT="114300" distB="114300" distL="114300" distR="114300" wp14:anchorId="0D074807" wp14:editId="6B62E159">
            <wp:extent cx="3493290" cy="263250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493290" cy="2632503"/>
                    </a:xfrm>
                    <a:prstGeom prst="rect">
                      <a:avLst/>
                    </a:prstGeom>
                    <a:ln/>
                  </pic:spPr>
                </pic:pic>
              </a:graphicData>
            </a:graphic>
          </wp:inline>
        </w:drawing>
      </w:r>
    </w:p>
    <w:p w14:paraId="360F8530" w14:textId="41799D4B" w:rsidR="00676741" w:rsidRDefault="00A8403D" w:rsidP="00460D03">
      <w:pPr>
        <w:spacing w:after="0" w:line="431" w:lineRule="auto"/>
        <w:ind w:left="0"/>
        <w:jc w:val="center"/>
        <w:rPr>
          <w:sz w:val="20"/>
          <w:szCs w:val="20"/>
        </w:rPr>
      </w:pPr>
      <w:r>
        <w:rPr>
          <w:sz w:val="20"/>
          <w:szCs w:val="20"/>
        </w:rPr>
        <w:t xml:space="preserve">Fonte: </w:t>
      </w:r>
      <w:r w:rsidR="004B1FE4">
        <w:rPr>
          <w:sz w:val="20"/>
          <w:szCs w:val="20"/>
        </w:rPr>
        <w:t xml:space="preserve">Usinainfo </w:t>
      </w:r>
      <w:r>
        <w:rPr>
          <w:sz w:val="20"/>
          <w:szCs w:val="20"/>
        </w:rPr>
        <w:t>(2022)</w:t>
      </w:r>
      <w:r w:rsidR="004B1FE4">
        <w:rPr>
          <w:sz w:val="20"/>
          <w:szCs w:val="20"/>
        </w:rPr>
        <w:t>.</w:t>
      </w:r>
    </w:p>
    <w:p w14:paraId="0C7554A3" w14:textId="26EC6817" w:rsidR="00676741" w:rsidRPr="0040539F" w:rsidRDefault="0040539F">
      <w:pPr>
        <w:spacing w:after="0" w:line="360" w:lineRule="auto"/>
        <w:ind w:left="0"/>
        <w:rPr>
          <w:b/>
          <w:bCs/>
          <w:iCs/>
        </w:rPr>
      </w:pPr>
      <w:r>
        <w:rPr>
          <w:b/>
          <w:bCs/>
          <w:iCs/>
        </w:rPr>
        <w:t>2</w:t>
      </w:r>
      <w:r w:rsidR="00A8403D" w:rsidRPr="0040539F">
        <w:rPr>
          <w:b/>
          <w:bCs/>
          <w:iCs/>
        </w:rPr>
        <w:t>.2.5.1 Calibração sensor turbidez</w:t>
      </w:r>
    </w:p>
    <w:p w14:paraId="0C3CAEA9" w14:textId="77777777" w:rsidR="00676741" w:rsidRDefault="00676741">
      <w:pPr>
        <w:spacing w:after="0" w:line="360" w:lineRule="auto"/>
        <w:ind w:left="0" w:firstLine="720"/>
      </w:pPr>
    </w:p>
    <w:p w14:paraId="0F053AC7" w14:textId="0825CDB8" w:rsidR="00676741" w:rsidRDefault="00A8403D" w:rsidP="004B1FE4">
      <w:pPr>
        <w:spacing w:after="0" w:line="360" w:lineRule="auto"/>
        <w:ind w:left="0" w:firstLine="720"/>
      </w:pPr>
      <w:r>
        <w:t>De acordo com Dias</w:t>
      </w:r>
      <w:r w:rsidR="004B1FE4">
        <w:t xml:space="preserve"> </w:t>
      </w:r>
      <w:r w:rsidR="004B1FE4">
        <w:rPr>
          <w:i/>
        </w:rPr>
        <w:t>et al.</w:t>
      </w:r>
      <w:r w:rsidR="004B1FE4">
        <w:t xml:space="preserve"> (2019)</w:t>
      </w:r>
      <w:r>
        <w:t>:</w:t>
      </w:r>
    </w:p>
    <w:p w14:paraId="56AC8C4E" w14:textId="0693A697" w:rsidR="00676741" w:rsidRPr="00501486" w:rsidRDefault="00A8403D" w:rsidP="00501486">
      <w:pPr>
        <w:spacing w:after="0" w:line="240" w:lineRule="auto"/>
        <w:ind w:left="2267"/>
        <w:rPr>
          <w:sz w:val="20"/>
          <w:szCs w:val="20"/>
        </w:rPr>
      </w:pPr>
      <w:r w:rsidRPr="00501486">
        <w:rPr>
          <w:sz w:val="20"/>
          <w:szCs w:val="20"/>
        </w:rPr>
        <w:t>Para converter os sinais elétricos emitidos pelo sensor em dados que representem medidas de turbidez, é necessária a calibração do equipamento com a ajuda de dispositivos comerciais laboratoriais que dispõem de uma alta resolução e baixos erros. Dessa forma, é possível armazenar internamente equações que realizem de forma automática a conversão da resposta da leitura do sensor em dados de NTU.</w:t>
      </w:r>
      <w:r w:rsidR="00FB7E20" w:rsidRPr="00501486">
        <w:rPr>
          <w:sz w:val="20"/>
          <w:szCs w:val="20"/>
        </w:rPr>
        <w:t xml:space="preserve"> </w:t>
      </w:r>
      <w:r w:rsidRPr="00501486">
        <w:rPr>
          <w:sz w:val="20"/>
          <w:szCs w:val="20"/>
        </w:rPr>
        <w:t>(</w:t>
      </w:r>
      <w:r w:rsidR="004B1FE4" w:rsidRPr="00501486">
        <w:rPr>
          <w:sz w:val="20"/>
          <w:szCs w:val="20"/>
        </w:rPr>
        <w:t>DIAS</w:t>
      </w:r>
      <w:r w:rsidR="004B1FE4" w:rsidRPr="004B1FE4">
        <w:t xml:space="preserve"> </w:t>
      </w:r>
      <w:r w:rsidR="00F41963" w:rsidRPr="00501486">
        <w:rPr>
          <w:sz w:val="20"/>
          <w:szCs w:val="20"/>
        </w:rPr>
        <w:t>et al</w:t>
      </w:r>
      <w:r w:rsidR="004B1FE4" w:rsidRPr="00501486">
        <w:rPr>
          <w:sz w:val="20"/>
          <w:szCs w:val="20"/>
        </w:rPr>
        <w:t>.</w:t>
      </w:r>
      <w:r w:rsidR="00F41963" w:rsidRPr="00501486">
        <w:rPr>
          <w:sz w:val="20"/>
          <w:szCs w:val="20"/>
        </w:rPr>
        <w:t>,</w:t>
      </w:r>
      <w:r w:rsidRPr="00501486">
        <w:rPr>
          <w:sz w:val="20"/>
          <w:szCs w:val="20"/>
        </w:rPr>
        <w:t xml:space="preserve"> 2019, n.p</w:t>
      </w:r>
      <w:r w:rsidR="004B1FE4" w:rsidRPr="00501486">
        <w:rPr>
          <w:sz w:val="20"/>
          <w:szCs w:val="20"/>
        </w:rPr>
        <w:t>.</w:t>
      </w:r>
      <w:r w:rsidRPr="00501486">
        <w:rPr>
          <w:sz w:val="20"/>
          <w:szCs w:val="20"/>
        </w:rPr>
        <w:t>)</w:t>
      </w:r>
    </w:p>
    <w:p w14:paraId="038882A1" w14:textId="77777777" w:rsidR="004B1FE4" w:rsidRDefault="004B1FE4" w:rsidP="00501486">
      <w:pPr>
        <w:spacing w:after="0" w:line="240" w:lineRule="auto"/>
        <w:ind w:left="2267"/>
        <w:rPr>
          <w:i/>
          <w:sz w:val="20"/>
          <w:szCs w:val="20"/>
        </w:rPr>
      </w:pPr>
    </w:p>
    <w:p w14:paraId="348F6607" w14:textId="0BB80DC0" w:rsidR="00823723" w:rsidRDefault="00A8403D" w:rsidP="004B1FE4">
      <w:pPr>
        <w:spacing w:after="0" w:line="360" w:lineRule="auto"/>
        <w:ind w:left="0" w:firstLine="720"/>
      </w:pPr>
      <w:r>
        <w:t>Visto que não é de fácil acesso e custo moderado acesso a esses sensores a calibragem deste projeto, utilizamos uma calibragem básica dividindo o espectro de voltagem do sensor em partes iguais, conforme imagem</w:t>
      </w:r>
      <w:r w:rsidR="00D136C4">
        <w:t xml:space="preserve"> disposta na </w:t>
      </w:r>
      <w:r w:rsidR="004B1FE4">
        <w:t xml:space="preserve">Figura </w:t>
      </w:r>
      <w:r w:rsidR="00D136C4">
        <w:t>11</w:t>
      </w:r>
      <w:r w:rsidR="004B1FE4">
        <w:t>.</w:t>
      </w:r>
    </w:p>
    <w:p w14:paraId="534EA90C" w14:textId="69010F32" w:rsidR="00676741" w:rsidRDefault="00823723" w:rsidP="00823723">
      <w:r>
        <w:br w:type="page"/>
      </w:r>
    </w:p>
    <w:p w14:paraId="526590BF" w14:textId="5A43C3A0" w:rsidR="00184FA8" w:rsidRDefault="00184FA8" w:rsidP="00E92A38">
      <w:pPr>
        <w:spacing w:after="0" w:line="360" w:lineRule="auto"/>
        <w:ind w:left="0"/>
        <w:rPr>
          <w:sz w:val="20"/>
          <w:szCs w:val="20"/>
        </w:rPr>
      </w:pPr>
    </w:p>
    <w:p w14:paraId="7C49DE46" w14:textId="46816125" w:rsidR="00676741" w:rsidRPr="004B1FE4" w:rsidRDefault="00A8403D" w:rsidP="00460D03">
      <w:pPr>
        <w:spacing w:after="0" w:line="360" w:lineRule="auto"/>
        <w:ind w:left="0"/>
        <w:jc w:val="center"/>
      </w:pPr>
      <w:r w:rsidRPr="00501486">
        <w:rPr>
          <w:b/>
        </w:rPr>
        <w:t>Figura 1</w:t>
      </w:r>
      <w:r w:rsidR="00D136C4" w:rsidRPr="00501486">
        <w:rPr>
          <w:b/>
        </w:rPr>
        <w:t>1</w:t>
      </w:r>
      <w:r w:rsidR="004B1FE4" w:rsidRPr="00501486">
        <w:rPr>
          <w:b/>
        </w:rPr>
        <w:t>-</w:t>
      </w:r>
      <w:r w:rsidRPr="00501486">
        <w:t xml:space="preserve"> Tabela de calibragem</w:t>
      </w:r>
    </w:p>
    <w:p w14:paraId="38E12B6D" w14:textId="7251D941" w:rsidR="00676741" w:rsidRDefault="00414ED7">
      <w:pPr>
        <w:spacing w:after="0" w:line="360" w:lineRule="auto"/>
        <w:ind w:left="0" w:firstLine="720"/>
      </w:pPr>
      <w:r>
        <w:rPr>
          <w:noProof/>
        </w:rPr>
        <w:drawing>
          <wp:inline distT="0" distB="0" distL="0" distR="0" wp14:anchorId="49087FA2" wp14:editId="16A9FE41">
            <wp:extent cx="5250180" cy="2415540"/>
            <wp:effectExtent l="0" t="0" r="26670" b="22860"/>
            <wp:docPr id="17" name="Gráfico 17">
              <a:extLst xmlns:a="http://schemas.openxmlformats.org/drawingml/2006/main">
                <a:ext uri="{FF2B5EF4-FFF2-40B4-BE49-F238E27FC236}">
                  <a16:creationId xmlns:a16="http://schemas.microsoft.com/office/drawing/2014/main" id="{75AC26C7-21B4-4D45-B97A-52C83BCFD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75392E1" w14:textId="322C8D59" w:rsidR="00823723" w:rsidRDefault="00FB7E20" w:rsidP="00823723">
      <w:pPr>
        <w:spacing w:after="0" w:line="360" w:lineRule="auto"/>
        <w:ind w:left="0"/>
        <w:jc w:val="center"/>
        <w:rPr>
          <w:sz w:val="20"/>
          <w:szCs w:val="20"/>
        </w:rPr>
      </w:pPr>
      <w:r>
        <w:rPr>
          <w:sz w:val="20"/>
          <w:szCs w:val="20"/>
        </w:rPr>
        <w:t>Fonte: Elaborado</w:t>
      </w:r>
      <w:r w:rsidR="00A8403D">
        <w:rPr>
          <w:sz w:val="20"/>
          <w:szCs w:val="20"/>
        </w:rPr>
        <w:t xml:space="preserve"> pelo autor (2022)</w:t>
      </w:r>
      <w:r w:rsidR="004B1FE4">
        <w:rPr>
          <w:sz w:val="20"/>
          <w:szCs w:val="20"/>
        </w:rPr>
        <w:t>.</w:t>
      </w:r>
    </w:p>
    <w:p w14:paraId="72376DAA" w14:textId="77777777" w:rsidR="00823723" w:rsidRDefault="00823723" w:rsidP="00823723">
      <w:pPr>
        <w:spacing w:after="0" w:line="360" w:lineRule="auto"/>
        <w:ind w:left="0"/>
        <w:jc w:val="center"/>
        <w:rPr>
          <w:sz w:val="20"/>
          <w:szCs w:val="20"/>
        </w:rPr>
      </w:pPr>
    </w:p>
    <w:p w14:paraId="42640592" w14:textId="77777777" w:rsidR="00676741" w:rsidRDefault="00A8403D" w:rsidP="00823723">
      <w:pPr>
        <w:spacing w:after="0" w:line="431" w:lineRule="auto"/>
        <w:ind w:left="0" w:firstLine="720"/>
      </w:pPr>
      <w:r>
        <w:t>A partir do gráfico conseguimos a fórmula turbidez = -2000 * Voltagem + 4000.</w:t>
      </w:r>
    </w:p>
    <w:p w14:paraId="12367CBF" w14:textId="77777777" w:rsidR="00676741" w:rsidRDefault="00676741">
      <w:pPr>
        <w:spacing w:before="240" w:after="0" w:line="360" w:lineRule="auto"/>
        <w:ind w:left="0"/>
        <w:jc w:val="center"/>
        <w:rPr>
          <w:sz w:val="20"/>
          <w:szCs w:val="20"/>
        </w:rPr>
      </w:pPr>
    </w:p>
    <w:p w14:paraId="263CEF9F" w14:textId="0B8275C8" w:rsidR="00676741" w:rsidRPr="0040539F" w:rsidRDefault="0040539F">
      <w:pPr>
        <w:spacing w:after="0" w:line="360" w:lineRule="auto"/>
        <w:ind w:left="0"/>
        <w:rPr>
          <w:b/>
          <w:bCs/>
        </w:rPr>
      </w:pPr>
      <w:r>
        <w:rPr>
          <w:b/>
          <w:bCs/>
        </w:rPr>
        <w:t>2</w:t>
      </w:r>
      <w:r w:rsidR="004B1FE4" w:rsidRPr="0040539F">
        <w:rPr>
          <w:b/>
          <w:bCs/>
        </w:rPr>
        <w:t>.3 RASPBERRY</w:t>
      </w:r>
    </w:p>
    <w:p w14:paraId="0AC1760A" w14:textId="77777777" w:rsidR="00676741" w:rsidRDefault="00676741">
      <w:pPr>
        <w:spacing w:after="0" w:line="360" w:lineRule="auto"/>
        <w:ind w:left="0"/>
        <w:rPr>
          <w:b/>
        </w:rPr>
      </w:pPr>
    </w:p>
    <w:p w14:paraId="3ADA17DA" w14:textId="058B864F" w:rsidR="00676741" w:rsidRDefault="00A8403D" w:rsidP="00501486">
      <w:pPr>
        <w:spacing w:after="0" w:line="360" w:lineRule="auto"/>
        <w:ind w:left="0" w:firstLine="720"/>
      </w:pPr>
      <w:r>
        <w:t xml:space="preserve">Para a comunicação dos dados com o </w:t>
      </w:r>
      <w:r w:rsidR="00FB7E20">
        <w:t>Arduino</w:t>
      </w:r>
      <w:r>
        <w:t xml:space="preserve"> e a transmissão dos dados para a nuvem foi utilizado um </w:t>
      </w:r>
      <w:r w:rsidR="00FB7E20">
        <w:t>minicomputador</w:t>
      </w:r>
      <w:r>
        <w:t xml:space="preserve"> Raspberry pi model B+ v1.2, utilizando-se de programação em python para o envio dos dados para um banco de dados armazenado em um servidor web</w:t>
      </w:r>
      <w:r w:rsidR="004B1FE4">
        <w:t xml:space="preserve"> (Figura </w:t>
      </w:r>
      <w:r w:rsidR="00414ED7">
        <w:t>12</w:t>
      </w:r>
      <w:r w:rsidR="004B1FE4">
        <w:t>).</w:t>
      </w:r>
    </w:p>
    <w:p w14:paraId="406F2D9E" w14:textId="77777777" w:rsidR="00184FA8" w:rsidRDefault="00184FA8" w:rsidP="00E92A38">
      <w:pPr>
        <w:ind w:left="0"/>
        <w:rPr>
          <w:sz w:val="20"/>
          <w:szCs w:val="20"/>
        </w:rPr>
      </w:pPr>
      <w:r>
        <w:rPr>
          <w:sz w:val="20"/>
          <w:szCs w:val="20"/>
        </w:rPr>
        <w:br w:type="page"/>
      </w:r>
    </w:p>
    <w:p w14:paraId="5BD1E534" w14:textId="7324239F" w:rsidR="00676741" w:rsidRDefault="00A8403D" w:rsidP="00460D03">
      <w:pPr>
        <w:spacing w:after="0" w:line="360" w:lineRule="auto"/>
        <w:ind w:left="0"/>
        <w:jc w:val="center"/>
      </w:pPr>
      <w:r w:rsidRPr="00501486">
        <w:rPr>
          <w:b/>
          <w:bCs/>
        </w:rPr>
        <w:lastRenderedPageBreak/>
        <w:t>Figura 1</w:t>
      </w:r>
      <w:r w:rsidR="00414ED7" w:rsidRPr="00501486">
        <w:rPr>
          <w:b/>
          <w:bCs/>
        </w:rPr>
        <w:t>2</w:t>
      </w:r>
      <w:r w:rsidR="004B1FE4" w:rsidRPr="00501486">
        <w:rPr>
          <w:b/>
          <w:bCs/>
        </w:rPr>
        <w:t>-</w:t>
      </w:r>
      <w:r>
        <w:rPr>
          <w:sz w:val="20"/>
          <w:szCs w:val="20"/>
        </w:rPr>
        <w:t xml:space="preserve"> </w:t>
      </w:r>
      <w:r w:rsidRPr="00853C37">
        <w:t>Raspberry</w:t>
      </w:r>
    </w:p>
    <w:p w14:paraId="1E52E205" w14:textId="77777777" w:rsidR="00676741" w:rsidRDefault="00A8403D">
      <w:pPr>
        <w:spacing w:after="0" w:line="360" w:lineRule="auto"/>
        <w:ind w:left="0"/>
      </w:pPr>
      <w:r>
        <w:rPr>
          <w:noProof/>
        </w:rPr>
        <w:drawing>
          <wp:inline distT="114300" distB="114300" distL="114300" distR="114300" wp14:anchorId="06F9A987" wp14:editId="6D6DD37F">
            <wp:extent cx="5715000" cy="3810000"/>
            <wp:effectExtent l="0" t="0" r="6350" b="127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15000" cy="3810000"/>
                    </a:xfrm>
                    <a:prstGeom prst="rect">
                      <a:avLst/>
                    </a:prstGeom>
                    <a:ln/>
                  </pic:spPr>
                </pic:pic>
              </a:graphicData>
            </a:graphic>
          </wp:inline>
        </w:drawing>
      </w:r>
    </w:p>
    <w:p w14:paraId="6CB5A365" w14:textId="537706E5" w:rsidR="00676741" w:rsidRDefault="00A8403D" w:rsidP="00460D03">
      <w:pPr>
        <w:spacing w:after="0" w:line="431" w:lineRule="auto"/>
        <w:ind w:left="0"/>
        <w:jc w:val="center"/>
        <w:rPr>
          <w:sz w:val="20"/>
          <w:szCs w:val="20"/>
        </w:rPr>
      </w:pPr>
      <w:r>
        <w:rPr>
          <w:sz w:val="20"/>
          <w:szCs w:val="20"/>
        </w:rPr>
        <w:t xml:space="preserve">Fonte: </w:t>
      </w:r>
      <w:r w:rsidR="00FB7E20">
        <w:rPr>
          <w:sz w:val="20"/>
          <w:szCs w:val="20"/>
        </w:rPr>
        <w:t>Raspberry b+ (</w:t>
      </w:r>
      <w:r>
        <w:rPr>
          <w:sz w:val="20"/>
          <w:szCs w:val="20"/>
        </w:rPr>
        <w:t>2022)</w:t>
      </w:r>
      <w:r w:rsidR="004B1FE4">
        <w:rPr>
          <w:sz w:val="20"/>
          <w:szCs w:val="20"/>
        </w:rPr>
        <w:t>.</w:t>
      </w:r>
    </w:p>
    <w:p w14:paraId="18506E03" w14:textId="77777777" w:rsidR="00823723" w:rsidRDefault="00823723" w:rsidP="00460D03">
      <w:pPr>
        <w:spacing w:after="0" w:line="431" w:lineRule="auto"/>
        <w:ind w:left="0"/>
        <w:jc w:val="center"/>
        <w:rPr>
          <w:sz w:val="20"/>
          <w:szCs w:val="20"/>
        </w:rPr>
      </w:pPr>
    </w:p>
    <w:p w14:paraId="0F4A41C5" w14:textId="77777777" w:rsidR="00676741" w:rsidRDefault="00A8403D">
      <w:pPr>
        <w:spacing w:after="0" w:line="360" w:lineRule="auto"/>
        <w:ind w:left="0" w:firstLine="720"/>
      </w:pPr>
      <w:r>
        <w:t>Para a leitura dos dados dos sensores foi conectado o Arduino ao Raspberry através de uma porta USB. A conexão com a rede foi realizada através de um cabo de rede ethernet conectado à porta de rede do Raspberry.</w:t>
      </w:r>
    </w:p>
    <w:p w14:paraId="2EC9E195" w14:textId="77777777" w:rsidR="00676741" w:rsidRDefault="00676741">
      <w:pPr>
        <w:spacing w:after="0" w:line="360" w:lineRule="auto"/>
        <w:ind w:left="0" w:firstLine="720"/>
      </w:pPr>
    </w:p>
    <w:p w14:paraId="11DFE1C1" w14:textId="719BFD88" w:rsidR="00676741" w:rsidRPr="0040539F" w:rsidRDefault="0040539F">
      <w:pPr>
        <w:spacing w:after="0" w:line="360" w:lineRule="auto"/>
        <w:ind w:left="0"/>
        <w:rPr>
          <w:b/>
          <w:bCs/>
        </w:rPr>
      </w:pPr>
      <w:r>
        <w:rPr>
          <w:b/>
          <w:bCs/>
        </w:rPr>
        <w:t>2</w:t>
      </w:r>
      <w:r w:rsidR="004B1FE4" w:rsidRPr="0040539F">
        <w:rPr>
          <w:b/>
          <w:bCs/>
        </w:rPr>
        <w:t>.4 BANCO DE DADOS</w:t>
      </w:r>
    </w:p>
    <w:p w14:paraId="54E46DAC" w14:textId="77777777" w:rsidR="00676741" w:rsidRDefault="00676741">
      <w:pPr>
        <w:spacing w:after="0" w:line="360" w:lineRule="auto"/>
        <w:ind w:left="0" w:firstLine="720"/>
      </w:pPr>
    </w:p>
    <w:p w14:paraId="5A50410A" w14:textId="336B0A7E" w:rsidR="00676741" w:rsidRDefault="00A8403D">
      <w:pPr>
        <w:spacing w:after="0" w:line="360" w:lineRule="auto"/>
        <w:ind w:left="0" w:firstLine="720"/>
      </w:pPr>
      <w:r>
        <w:t xml:space="preserve">Através do Mysql, um sistema de gerenciamento de banco de dados, foi criado um banco de dados utilizando-se da linguagem própria SQL. O </w:t>
      </w:r>
      <w:r w:rsidR="00FB7E20">
        <w:t>banco de</w:t>
      </w:r>
      <w:r>
        <w:t xml:space="preserve"> dados foi hospedado no serviço </w:t>
      </w:r>
      <w:r w:rsidR="00FB7E20">
        <w:t>AWS,</w:t>
      </w:r>
      <w:r>
        <w:t xml:space="preserve"> da empresa Amazon.</w:t>
      </w:r>
    </w:p>
    <w:p w14:paraId="53DC0981" w14:textId="77777777" w:rsidR="00676741" w:rsidRDefault="00676741">
      <w:pPr>
        <w:spacing w:after="0" w:line="360" w:lineRule="auto"/>
        <w:ind w:left="0" w:firstLine="720"/>
      </w:pPr>
    </w:p>
    <w:p w14:paraId="3B6570C8" w14:textId="0AFB73B3" w:rsidR="00676741" w:rsidRPr="0040539F" w:rsidRDefault="0040539F">
      <w:pPr>
        <w:spacing w:after="0" w:line="360" w:lineRule="auto"/>
        <w:ind w:left="0"/>
        <w:rPr>
          <w:b/>
          <w:bCs/>
        </w:rPr>
      </w:pPr>
      <w:r>
        <w:rPr>
          <w:b/>
          <w:bCs/>
        </w:rPr>
        <w:t>2</w:t>
      </w:r>
      <w:r w:rsidR="004B1FE4" w:rsidRPr="0040539F">
        <w:rPr>
          <w:b/>
          <w:bCs/>
        </w:rPr>
        <w:t>.5 POWER BI</w:t>
      </w:r>
    </w:p>
    <w:p w14:paraId="3DA4771B" w14:textId="77777777" w:rsidR="00676741" w:rsidRDefault="00676741">
      <w:pPr>
        <w:spacing w:after="0" w:line="360" w:lineRule="auto"/>
        <w:ind w:left="0"/>
        <w:rPr>
          <w:b/>
        </w:rPr>
      </w:pPr>
    </w:p>
    <w:p w14:paraId="697A2777" w14:textId="57F8B134" w:rsidR="00676741" w:rsidRDefault="00A8403D">
      <w:pPr>
        <w:spacing w:after="0" w:line="360" w:lineRule="auto"/>
        <w:ind w:left="0" w:firstLine="720"/>
      </w:pPr>
      <w:r>
        <w:t xml:space="preserve">Através do programa Power </w:t>
      </w:r>
      <w:r w:rsidR="00FB7E20">
        <w:t>Bi,</w:t>
      </w:r>
      <w:r>
        <w:t xml:space="preserve"> da Microsoft, foi criado uma dashboard para visualização e fácil interpretação dos dados. A dashboard foi conectada ao banco de dados MySql através das ferramentas do programa</w:t>
      </w:r>
      <w:r w:rsidR="004B1FE4">
        <w:t xml:space="preserve"> (Figura </w:t>
      </w:r>
      <w:r w:rsidR="00414ED7">
        <w:t>13</w:t>
      </w:r>
      <w:r w:rsidR="004B1FE4">
        <w:t>).</w:t>
      </w:r>
    </w:p>
    <w:p w14:paraId="2391C2B2" w14:textId="77777777" w:rsidR="00184FA8" w:rsidRDefault="00184FA8">
      <w:pPr>
        <w:rPr>
          <w:sz w:val="20"/>
          <w:szCs w:val="20"/>
        </w:rPr>
      </w:pPr>
      <w:r>
        <w:rPr>
          <w:sz w:val="20"/>
          <w:szCs w:val="20"/>
        </w:rPr>
        <w:br w:type="page"/>
      </w:r>
    </w:p>
    <w:p w14:paraId="0E48E636" w14:textId="52AAD9C3" w:rsidR="00676741" w:rsidRPr="00131B02" w:rsidRDefault="00A8403D" w:rsidP="00460D03">
      <w:pPr>
        <w:spacing w:after="0" w:line="360" w:lineRule="auto"/>
        <w:ind w:left="0"/>
        <w:jc w:val="center"/>
      </w:pPr>
      <w:r w:rsidRPr="00131B02">
        <w:rPr>
          <w:b/>
        </w:rPr>
        <w:lastRenderedPageBreak/>
        <w:t>Figura 1</w:t>
      </w:r>
      <w:r w:rsidR="00414ED7" w:rsidRPr="00131B02">
        <w:rPr>
          <w:b/>
        </w:rPr>
        <w:t>3</w:t>
      </w:r>
      <w:r w:rsidR="004B1FE4" w:rsidRPr="00131B02">
        <w:rPr>
          <w:b/>
        </w:rPr>
        <w:t>-</w:t>
      </w:r>
      <w:r w:rsidRPr="00131B02">
        <w:t xml:space="preserve"> Dashboard</w:t>
      </w:r>
    </w:p>
    <w:p w14:paraId="1DB46143" w14:textId="336401B4" w:rsidR="00676741" w:rsidRDefault="00EB6F5D">
      <w:pPr>
        <w:spacing w:before="240" w:after="0" w:line="360" w:lineRule="auto"/>
        <w:ind w:left="0"/>
        <w:jc w:val="center"/>
        <w:rPr>
          <w:sz w:val="20"/>
          <w:szCs w:val="20"/>
        </w:rPr>
      </w:pPr>
      <w:r w:rsidRPr="00EB6F5D">
        <w:rPr>
          <w:noProof/>
          <w:sz w:val="20"/>
          <w:szCs w:val="20"/>
        </w:rPr>
        <w:drawing>
          <wp:inline distT="0" distB="0" distL="0" distR="0" wp14:anchorId="1422C76A" wp14:editId="2337D7B7">
            <wp:extent cx="5760085" cy="3237865"/>
            <wp:effectExtent l="0" t="0" r="0" b="635"/>
            <wp:docPr id="8" name="Imagem 6">
              <a:extLst xmlns:a="http://schemas.openxmlformats.org/drawingml/2006/main">
                <a:ext uri="{FF2B5EF4-FFF2-40B4-BE49-F238E27FC236}">
                  <a16:creationId xmlns:a16="http://schemas.microsoft.com/office/drawing/2014/main" id="{86163C22-7370-31BD-AC92-99891B5B3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6163C22-7370-31BD-AC92-99891B5B3F6C}"/>
                        </a:ext>
                      </a:extLst>
                    </pic:cNvPr>
                    <pic:cNvPicPr>
                      <a:picLocks noChangeAspect="1"/>
                    </pic:cNvPicPr>
                  </pic:nvPicPr>
                  <pic:blipFill>
                    <a:blip r:embed="rId19"/>
                    <a:stretch>
                      <a:fillRect/>
                    </a:stretch>
                  </pic:blipFill>
                  <pic:spPr>
                    <a:xfrm>
                      <a:off x="0" y="0"/>
                      <a:ext cx="5760085" cy="3237865"/>
                    </a:xfrm>
                    <a:prstGeom prst="rect">
                      <a:avLst/>
                    </a:prstGeom>
                  </pic:spPr>
                </pic:pic>
              </a:graphicData>
            </a:graphic>
          </wp:inline>
        </w:drawing>
      </w:r>
    </w:p>
    <w:p w14:paraId="2C04114C" w14:textId="4E3FD7C2" w:rsidR="00676741" w:rsidRDefault="00A8403D" w:rsidP="00460D03">
      <w:pPr>
        <w:spacing w:after="0" w:line="431" w:lineRule="auto"/>
        <w:ind w:left="0"/>
        <w:jc w:val="center"/>
        <w:rPr>
          <w:sz w:val="20"/>
          <w:szCs w:val="20"/>
        </w:rPr>
      </w:pPr>
      <w:r>
        <w:rPr>
          <w:sz w:val="20"/>
          <w:szCs w:val="20"/>
        </w:rPr>
        <w:t>Fonte: Elaborado pelo autor (2022)</w:t>
      </w:r>
      <w:r w:rsidR="004B1FE4">
        <w:rPr>
          <w:sz w:val="20"/>
          <w:szCs w:val="20"/>
        </w:rPr>
        <w:t>.</w:t>
      </w:r>
    </w:p>
    <w:p w14:paraId="33184ECD" w14:textId="77777777" w:rsidR="00676741" w:rsidRPr="00823723" w:rsidRDefault="00676741">
      <w:pPr>
        <w:spacing w:after="0" w:line="360" w:lineRule="auto"/>
        <w:ind w:left="0" w:firstLine="720"/>
        <w:rPr>
          <w:sz w:val="20"/>
          <w:szCs w:val="20"/>
        </w:rPr>
      </w:pPr>
    </w:p>
    <w:p w14:paraId="4693DF2C" w14:textId="77777777" w:rsidR="00676741" w:rsidRDefault="00A8403D">
      <w:pPr>
        <w:spacing w:after="0" w:line="360" w:lineRule="auto"/>
        <w:ind w:left="0" w:firstLine="720"/>
      </w:pPr>
      <w:r>
        <w:t>A Dashboard conta com indicadores dinâmicos que alteram de cor quando um valor se desvia da especificação, além de exibir um gráfico diário das médias dos valores anteriores.</w:t>
      </w:r>
    </w:p>
    <w:p w14:paraId="31E56683" w14:textId="77777777" w:rsidR="00676741" w:rsidRDefault="00676741">
      <w:pPr>
        <w:spacing w:after="0" w:line="360" w:lineRule="auto"/>
        <w:ind w:left="0" w:firstLine="720"/>
      </w:pPr>
    </w:p>
    <w:p w14:paraId="489A8D06" w14:textId="694C21A9" w:rsidR="00676741" w:rsidRPr="0040539F" w:rsidRDefault="0040539F">
      <w:pPr>
        <w:spacing w:after="0" w:line="431" w:lineRule="auto"/>
        <w:ind w:left="0"/>
        <w:rPr>
          <w:b/>
          <w:bCs/>
        </w:rPr>
      </w:pPr>
      <w:r>
        <w:rPr>
          <w:b/>
          <w:bCs/>
        </w:rPr>
        <w:t>2</w:t>
      </w:r>
      <w:r w:rsidR="004B1FE4" w:rsidRPr="0040539F">
        <w:rPr>
          <w:b/>
          <w:bCs/>
        </w:rPr>
        <w:t>.6 DESENHO E IMPRESSÃO 3D</w:t>
      </w:r>
    </w:p>
    <w:p w14:paraId="6C210C6C" w14:textId="77777777" w:rsidR="00676741" w:rsidRDefault="00676741">
      <w:pPr>
        <w:spacing w:after="0" w:line="360" w:lineRule="auto"/>
        <w:ind w:left="0" w:firstLine="720"/>
      </w:pPr>
    </w:p>
    <w:p w14:paraId="4AE684FE" w14:textId="00E87708" w:rsidR="00676741" w:rsidRDefault="00A8403D">
      <w:pPr>
        <w:spacing w:after="0" w:line="360" w:lineRule="auto"/>
        <w:ind w:left="0" w:firstLine="720"/>
      </w:pPr>
      <w:r>
        <w:t>Através do programa Tinkercad, da empresa Autodesk, foi criado o projeto de um suporte para os sensores, baseando-se nas características dos sensores e dimensões das placas</w:t>
      </w:r>
      <w:r w:rsidR="004B1FE4">
        <w:t xml:space="preserve"> (Figura </w:t>
      </w:r>
      <w:r w:rsidR="00414ED7">
        <w:t>14</w:t>
      </w:r>
      <w:r w:rsidR="004B1FE4">
        <w:t>).</w:t>
      </w:r>
    </w:p>
    <w:p w14:paraId="18CFA2CE" w14:textId="77777777" w:rsidR="00184FA8" w:rsidRDefault="00184FA8">
      <w:pPr>
        <w:rPr>
          <w:sz w:val="20"/>
          <w:szCs w:val="20"/>
        </w:rPr>
      </w:pPr>
      <w:r>
        <w:rPr>
          <w:sz w:val="20"/>
          <w:szCs w:val="20"/>
        </w:rPr>
        <w:br w:type="page"/>
      </w:r>
    </w:p>
    <w:p w14:paraId="0888E48F" w14:textId="65290859" w:rsidR="00676741" w:rsidRPr="004B1FE4" w:rsidRDefault="00A8403D" w:rsidP="00460D03">
      <w:pPr>
        <w:spacing w:after="0" w:line="360" w:lineRule="auto"/>
        <w:ind w:left="0"/>
        <w:jc w:val="center"/>
      </w:pPr>
      <w:r w:rsidRPr="00131B02">
        <w:rPr>
          <w:b/>
        </w:rPr>
        <w:lastRenderedPageBreak/>
        <w:t>Figura 1</w:t>
      </w:r>
      <w:r w:rsidR="00414ED7" w:rsidRPr="00131B02">
        <w:rPr>
          <w:b/>
        </w:rPr>
        <w:t>4</w:t>
      </w:r>
      <w:r w:rsidR="004B1FE4" w:rsidRPr="00131B02">
        <w:rPr>
          <w:b/>
        </w:rPr>
        <w:t>-</w:t>
      </w:r>
      <w:r w:rsidRPr="00131B02">
        <w:t xml:space="preserve"> Projeto 3d</w:t>
      </w:r>
    </w:p>
    <w:p w14:paraId="06B50517" w14:textId="24E60818" w:rsidR="00676741" w:rsidRDefault="00A450EB">
      <w:pPr>
        <w:spacing w:after="0" w:line="360" w:lineRule="auto"/>
        <w:ind w:left="0" w:firstLine="720"/>
      </w:pPr>
      <w:r>
        <w:rPr>
          <w:noProof/>
        </w:rPr>
        <w:drawing>
          <wp:inline distT="0" distB="0" distL="0" distR="0" wp14:anchorId="27D139E4" wp14:editId="0654F4A3">
            <wp:extent cx="5217610" cy="3230880"/>
            <wp:effectExtent l="0" t="0" r="254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8539" cy="3231455"/>
                    </a:xfrm>
                    <a:prstGeom prst="rect">
                      <a:avLst/>
                    </a:prstGeom>
                  </pic:spPr>
                </pic:pic>
              </a:graphicData>
            </a:graphic>
          </wp:inline>
        </w:drawing>
      </w:r>
    </w:p>
    <w:p w14:paraId="6990ED3D" w14:textId="77777777" w:rsidR="00676741" w:rsidRDefault="00A8403D" w:rsidP="00460D03">
      <w:pPr>
        <w:spacing w:after="0" w:line="431" w:lineRule="auto"/>
        <w:ind w:left="0"/>
        <w:jc w:val="center"/>
        <w:rPr>
          <w:sz w:val="20"/>
          <w:szCs w:val="20"/>
        </w:rPr>
      </w:pPr>
      <w:r>
        <w:rPr>
          <w:sz w:val="20"/>
          <w:szCs w:val="20"/>
        </w:rPr>
        <w:t>Fonte: Elaborado pelo autor (2022)</w:t>
      </w:r>
    </w:p>
    <w:p w14:paraId="77EA2B9A" w14:textId="77777777" w:rsidR="00676741" w:rsidRPr="00823723" w:rsidRDefault="00676741">
      <w:pPr>
        <w:spacing w:after="0" w:line="360" w:lineRule="auto"/>
        <w:ind w:left="0"/>
        <w:rPr>
          <w:sz w:val="20"/>
          <w:szCs w:val="20"/>
        </w:rPr>
      </w:pPr>
    </w:p>
    <w:p w14:paraId="6E3F5BE1" w14:textId="23C7C5D5" w:rsidR="00676741" w:rsidRDefault="0040539F">
      <w:pPr>
        <w:spacing w:after="0" w:line="360" w:lineRule="auto"/>
        <w:ind w:left="0"/>
        <w:rPr>
          <w:b/>
        </w:rPr>
      </w:pPr>
      <w:r>
        <w:rPr>
          <w:b/>
        </w:rPr>
        <w:t>3</w:t>
      </w:r>
      <w:r w:rsidR="004232DA">
        <w:rPr>
          <w:b/>
        </w:rPr>
        <w:t xml:space="preserve"> RESULTADOS</w:t>
      </w:r>
    </w:p>
    <w:p w14:paraId="5B6B5852" w14:textId="61115A9F" w:rsidR="00414ED7" w:rsidRDefault="00414ED7">
      <w:pPr>
        <w:spacing w:after="0" w:line="360" w:lineRule="auto"/>
        <w:ind w:left="0"/>
        <w:rPr>
          <w:b/>
        </w:rPr>
      </w:pPr>
      <w:r>
        <w:rPr>
          <w:b/>
        </w:rPr>
        <w:tab/>
      </w:r>
    </w:p>
    <w:p w14:paraId="71CE5EB3" w14:textId="63EC81AE" w:rsidR="00414ED7" w:rsidRPr="00CA48CD" w:rsidRDefault="00414ED7">
      <w:pPr>
        <w:spacing w:after="0" w:line="360" w:lineRule="auto"/>
        <w:ind w:left="0"/>
        <w:rPr>
          <w:bCs/>
        </w:rPr>
      </w:pPr>
      <w:r>
        <w:rPr>
          <w:b/>
        </w:rPr>
        <w:tab/>
      </w:r>
      <w:r w:rsidR="00CA48CD">
        <w:rPr>
          <w:bCs/>
        </w:rPr>
        <w:t>Para realizar a verificação dos sensores de temperatura e pH foram realizados testes com alguns itens</w:t>
      </w:r>
      <w:r w:rsidR="004232DA">
        <w:rPr>
          <w:bCs/>
        </w:rPr>
        <w:t xml:space="preserve"> c</w:t>
      </w:r>
      <w:r w:rsidR="00CA48CD">
        <w:rPr>
          <w:bCs/>
        </w:rPr>
        <w:t xml:space="preserve">omo demonstrados nas </w:t>
      </w:r>
      <w:r w:rsidR="004232DA">
        <w:rPr>
          <w:bCs/>
        </w:rPr>
        <w:t xml:space="preserve">Tabelas </w:t>
      </w:r>
      <w:r w:rsidR="00CA48CD">
        <w:rPr>
          <w:bCs/>
        </w:rPr>
        <w:t>02 e 03:</w:t>
      </w:r>
    </w:p>
    <w:p w14:paraId="0FB4B64F" w14:textId="77777777" w:rsidR="00676741" w:rsidRDefault="00A8403D">
      <w:pPr>
        <w:spacing w:after="0" w:line="360" w:lineRule="auto"/>
        <w:ind w:left="0"/>
        <w:rPr>
          <w:b/>
        </w:rPr>
      </w:pPr>
      <w:r>
        <w:rPr>
          <w:b/>
        </w:rPr>
        <w:tab/>
      </w:r>
    </w:p>
    <w:p w14:paraId="22C2BA03" w14:textId="3D5301D6" w:rsidR="00676741" w:rsidRPr="004232DA" w:rsidRDefault="00A8403D" w:rsidP="00460D03">
      <w:pPr>
        <w:spacing w:after="0" w:line="360" w:lineRule="auto"/>
        <w:ind w:left="0"/>
        <w:jc w:val="center"/>
        <w:rPr>
          <w:b/>
        </w:rPr>
      </w:pPr>
      <w:r w:rsidRPr="00131B02">
        <w:rPr>
          <w:b/>
        </w:rPr>
        <w:t>Tabela 02-</w:t>
      </w:r>
      <w:r w:rsidRPr="00131B02">
        <w:t xml:space="preserve"> Resultados sensor temperatura sonda</w:t>
      </w:r>
    </w:p>
    <w:tbl>
      <w:tblPr>
        <w:tblStyle w:val="a0"/>
        <w:tblW w:w="7740" w:type="dxa"/>
        <w:tblInd w:w="820" w:type="dxa"/>
        <w:tblBorders>
          <w:top w:val="single" w:sz="12" w:space="0" w:color="000000"/>
          <w:bottom w:val="single" w:sz="12" w:space="0" w:color="000000"/>
          <w:insideH w:val="single" w:sz="8" w:space="0" w:color="000000"/>
        </w:tblBorders>
        <w:tblLayout w:type="fixed"/>
        <w:tblLook w:val="0600" w:firstRow="0" w:lastRow="0" w:firstColumn="0" w:lastColumn="0" w:noHBand="1" w:noVBand="1"/>
      </w:tblPr>
      <w:tblGrid>
        <w:gridCol w:w="2220"/>
        <w:gridCol w:w="2220"/>
        <w:gridCol w:w="1950"/>
        <w:gridCol w:w="1350"/>
      </w:tblGrid>
      <w:tr w:rsidR="00676741" w14:paraId="09BAE667" w14:textId="77777777" w:rsidTr="00131B02">
        <w:tc>
          <w:tcPr>
            <w:tcW w:w="2220" w:type="dxa"/>
            <w:tcBorders>
              <w:bottom w:val="single" w:sz="8" w:space="0" w:color="000000"/>
            </w:tcBorders>
            <w:shd w:val="clear" w:color="auto" w:fill="auto"/>
            <w:tcMar>
              <w:top w:w="100" w:type="dxa"/>
              <w:left w:w="100" w:type="dxa"/>
              <w:bottom w:w="100" w:type="dxa"/>
              <w:right w:w="100" w:type="dxa"/>
            </w:tcMar>
          </w:tcPr>
          <w:p w14:paraId="2366B93E" w14:textId="77777777" w:rsidR="00676741" w:rsidRPr="00131B02" w:rsidRDefault="00A8403D">
            <w:pPr>
              <w:widowControl w:val="0"/>
              <w:pBdr>
                <w:top w:val="nil"/>
                <w:left w:val="nil"/>
                <w:bottom w:val="nil"/>
                <w:right w:val="nil"/>
                <w:between w:val="nil"/>
              </w:pBdr>
              <w:spacing w:after="0" w:line="240" w:lineRule="auto"/>
              <w:ind w:left="0"/>
              <w:jc w:val="center"/>
              <w:rPr>
                <w:b/>
              </w:rPr>
            </w:pPr>
            <w:r w:rsidRPr="00131B02">
              <w:rPr>
                <w:b/>
              </w:rPr>
              <w:t>Amostra</w:t>
            </w:r>
          </w:p>
        </w:tc>
        <w:tc>
          <w:tcPr>
            <w:tcW w:w="2220" w:type="dxa"/>
            <w:tcBorders>
              <w:bottom w:val="single" w:sz="8" w:space="0" w:color="000000"/>
            </w:tcBorders>
            <w:shd w:val="clear" w:color="auto" w:fill="auto"/>
            <w:tcMar>
              <w:top w:w="100" w:type="dxa"/>
              <w:left w:w="100" w:type="dxa"/>
              <w:bottom w:w="100" w:type="dxa"/>
              <w:right w:w="100" w:type="dxa"/>
            </w:tcMar>
          </w:tcPr>
          <w:p w14:paraId="36DD432F" w14:textId="77777777" w:rsidR="00676741" w:rsidRPr="00131B02" w:rsidRDefault="00A8403D">
            <w:pPr>
              <w:widowControl w:val="0"/>
              <w:pBdr>
                <w:top w:val="nil"/>
                <w:left w:val="nil"/>
                <w:bottom w:val="nil"/>
                <w:right w:val="nil"/>
                <w:between w:val="nil"/>
              </w:pBdr>
              <w:spacing w:after="0" w:line="240" w:lineRule="auto"/>
              <w:ind w:left="0"/>
              <w:jc w:val="center"/>
              <w:rPr>
                <w:b/>
              </w:rPr>
            </w:pPr>
            <w:r w:rsidRPr="00131B02">
              <w:rPr>
                <w:b/>
              </w:rPr>
              <w:t>Sensor</w:t>
            </w:r>
          </w:p>
        </w:tc>
        <w:tc>
          <w:tcPr>
            <w:tcW w:w="1950" w:type="dxa"/>
            <w:tcBorders>
              <w:bottom w:val="single" w:sz="8" w:space="0" w:color="000000"/>
            </w:tcBorders>
            <w:shd w:val="clear" w:color="auto" w:fill="auto"/>
            <w:tcMar>
              <w:top w:w="100" w:type="dxa"/>
              <w:left w:w="100" w:type="dxa"/>
              <w:bottom w:w="100" w:type="dxa"/>
              <w:right w:w="100" w:type="dxa"/>
            </w:tcMar>
          </w:tcPr>
          <w:p w14:paraId="61673CBC" w14:textId="77777777" w:rsidR="00676741" w:rsidRPr="00131B02" w:rsidRDefault="00A8403D">
            <w:pPr>
              <w:widowControl w:val="0"/>
              <w:pBdr>
                <w:top w:val="nil"/>
                <w:left w:val="nil"/>
                <w:bottom w:val="nil"/>
                <w:right w:val="nil"/>
                <w:between w:val="nil"/>
              </w:pBdr>
              <w:spacing w:after="0" w:line="240" w:lineRule="auto"/>
              <w:ind w:left="0"/>
              <w:jc w:val="center"/>
              <w:rPr>
                <w:b/>
              </w:rPr>
            </w:pPr>
            <w:r w:rsidRPr="00131B02">
              <w:rPr>
                <w:b/>
              </w:rPr>
              <w:t>Termômetro</w:t>
            </w:r>
          </w:p>
        </w:tc>
        <w:tc>
          <w:tcPr>
            <w:tcW w:w="1350" w:type="dxa"/>
            <w:tcBorders>
              <w:bottom w:val="single" w:sz="8" w:space="0" w:color="000000"/>
            </w:tcBorders>
            <w:shd w:val="clear" w:color="auto" w:fill="auto"/>
            <w:tcMar>
              <w:top w:w="100" w:type="dxa"/>
              <w:left w:w="100" w:type="dxa"/>
              <w:bottom w:w="100" w:type="dxa"/>
              <w:right w:w="100" w:type="dxa"/>
            </w:tcMar>
          </w:tcPr>
          <w:p w14:paraId="5091F042" w14:textId="77777777" w:rsidR="00676741" w:rsidRPr="00131B02" w:rsidRDefault="00A8403D">
            <w:pPr>
              <w:widowControl w:val="0"/>
              <w:pBdr>
                <w:top w:val="nil"/>
                <w:left w:val="nil"/>
                <w:bottom w:val="nil"/>
                <w:right w:val="nil"/>
                <w:between w:val="nil"/>
              </w:pBdr>
              <w:spacing w:after="0" w:line="240" w:lineRule="auto"/>
              <w:ind w:left="0"/>
              <w:jc w:val="center"/>
              <w:rPr>
                <w:b/>
              </w:rPr>
            </w:pPr>
            <w:r w:rsidRPr="00131B02">
              <w:rPr>
                <w:b/>
              </w:rPr>
              <w:t>% de erro</w:t>
            </w:r>
          </w:p>
        </w:tc>
      </w:tr>
      <w:tr w:rsidR="00676741" w14:paraId="5B91BBC1" w14:textId="77777777" w:rsidTr="00131B02">
        <w:tc>
          <w:tcPr>
            <w:tcW w:w="2220" w:type="dxa"/>
            <w:tcBorders>
              <w:top w:val="single" w:sz="8" w:space="0" w:color="000000"/>
              <w:bottom w:val="nil"/>
            </w:tcBorders>
            <w:shd w:val="clear" w:color="auto" w:fill="auto"/>
            <w:tcMar>
              <w:top w:w="100" w:type="dxa"/>
              <w:left w:w="100" w:type="dxa"/>
              <w:bottom w:w="100" w:type="dxa"/>
              <w:right w:w="100" w:type="dxa"/>
            </w:tcMar>
          </w:tcPr>
          <w:p w14:paraId="6225A966" w14:textId="77777777" w:rsidR="00676741" w:rsidRDefault="00A8403D">
            <w:pPr>
              <w:widowControl w:val="0"/>
              <w:pBdr>
                <w:top w:val="nil"/>
                <w:left w:val="nil"/>
                <w:bottom w:val="nil"/>
                <w:right w:val="nil"/>
                <w:between w:val="nil"/>
              </w:pBdr>
              <w:spacing w:after="0" w:line="240" w:lineRule="auto"/>
              <w:ind w:left="0"/>
              <w:jc w:val="left"/>
            </w:pPr>
            <w:r>
              <w:t>Água gelada</w:t>
            </w:r>
          </w:p>
        </w:tc>
        <w:tc>
          <w:tcPr>
            <w:tcW w:w="2220" w:type="dxa"/>
            <w:tcBorders>
              <w:top w:val="single" w:sz="8" w:space="0" w:color="000000"/>
              <w:bottom w:val="nil"/>
            </w:tcBorders>
            <w:shd w:val="clear" w:color="auto" w:fill="auto"/>
            <w:tcMar>
              <w:top w:w="100" w:type="dxa"/>
              <w:left w:w="100" w:type="dxa"/>
              <w:bottom w:w="100" w:type="dxa"/>
              <w:right w:w="100" w:type="dxa"/>
            </w:tcMar>
          </w:tcPr>
          <w:p w14:paraId="59E09FCB" w14:textId="77777777" w:rsidR="00676741" w:rsidRDefault="00A8403D">
            <w:pPr>
              <w:widowControl w:val="0"/>
              <w:pBdr>
                <w:top w:val="nil"/>
                <w:left w:val="nil"/>
                <w:bottom w:val="nil"/>
                <w:right w:val="nil"/>
                <w:between w:val="nil"/>
              </w:pBdr>
              <w:spacing w:after="0" w:line="240" w:lineRule="auto"/>
              <w:ind w:left="0"/>
              <w:jc w:val="center"/>
            </w:pPr>
            <w:r>
              <w:t>35</w:t>
            </w:r>
          </w:p>
        </w:tc>
        <w:tc>
          <w:tcPr>
            <w:tcW w:w="1950" w:type="dxa"/>
            <w:tcBorders>
              <w:top w:val="single" w:sz="8" w:space="0" w:color="000000"/>
              <w:bottom w:val="nil"/>
            </w:tcBorders>
            <w:shd w:val="clear" w:color="auto" w:fill="auto"/>
            <w:tcMar>
              <w:top w:w="100" w:type="dxa"/>
              <w:left w:w="100" w:type="dxa"/>
              <w:bottom w:w="100" w:type="dxa"/>
              <w:right w:w="100" w:type="dxa"/>
            </w:tcMar>
          </w:tcPr>
          <w:p w14:paraId="195F249C" w14:textId="77777777" w:rsidR="00676741" w:rsidRDefault="00A8403D">
            <w:pPr>
              <w:widowControl w:val="0"/>
              <w:pBdr>
                <w:top w:val="nil"/>
                <w:left w:val="nil"/>
                <w:bottom w:val="nil"/>
                <w:right w:val="nil"/>
                <w:between w:val="nil"/>
              </w:pBdr>
              <w:spacing w:after="0" w:line="240" w:lineRule="auto"/>
              <w:ind w:left="0"/>
              <w:jc w:val="center"/>
            </w:pPr>
            <w:r>
              <w:t>35.5</w:t>
            </w:r>
          </w:p>
        </w:tc>
        <w:tc>
          <w:tcPr>
            <w:tcW w:w="1350" w:type="dxa"/>
            <w:tcBorders>
              <w:top w:val="single" w:sz="8" w:space="0" w:color="000000"/>
              <w:bottom w:val="nil"/>
            </w:tcBorders>
            <w:shd w:val="clear" w:color="auto" w:fill="auto"/>
            <w:tcMar>
              <w:top w:w="100" w:type="dxa"/>
              <w:left w:w="100" w:type="dxa"/>
              <w:bottom w:w="100" w:type="dxa"/>
              <w:right w:w="100" w:type="dxa"/>
            </w:tcMar>
          </w:tcPr>
          <w:p w14:paraId="720C43CB" w14:textId="77777777" w:rsidR="00676741" w:rsidRDefault="00A8403D">
            <w:pPr>
              <w:widowControl w:val="0"/>
              <w:pBdr>
                <w:top w:val="nil"/>
                <w:left w:val="nil"/>
                <w:bottom w:val="nil"/>
                <w:right w:val="nil"/>
                <w:between w:val="nil"/>
              </w:pBdr>
              <w:spacing w:after="0" w:line="240" w:lineRule="auto"/>
              <w:ind w:left="0"/>
              <w:jc w:val="center"/>
            </w:pPr>
            <w:r>
              <w:t>1,4%</w:t>
            </w:r>
          </w:p>
        </w:tc>
      </w:tr>
      <w:tr w:rsidR="00676741" w14:paraId="44A2E06E" w14:textId="77777777" w:rsidTr="00131B02">
        <w:trPr>
          <w:trHeight w:val="470"/>
        </w:trPr>
        <w:tc>
          <w:tcPr>
            <w:tcW w:w="2220" w:type="dxa"/>
            <w:tcBorders>
              <w:top w:val="nil"/>
              <w:bottom w:val="nil"/>
            </w:tcBorders>
            <w:shd w:val="clear" w:color="auto" w:fill="auto"/>
            <w:tcMar>
              <w:top w:w="100" w:type="dxa"/>
              <w:left w:w="100" w:type="dxa"/>
              <w:bottom w:w="100" w:type="dxa"/>
              <w:right w:w="100" w:type="dxa"/>
            </w:tcMar>
          </w:tcPr>
          <w:p w14:paraId="00DCC272" w14:textId="77777777" w:rsidR="00676741" w:rsidRDefault="00A8403D">
            <w:pPr>
              <w:widowControl w:val="0"/>
              <w:pBdr>
                <w:top w:val="nil"/>
                <w:left w:val="nil"/>
                <w:bottom w:val="nil"/>
                <w:right w:val="nil"/>
                <w:between w:val="nil"/>
              </w:pBdr>
              <w:spacing w:after="0" w:line="240" w:lineRule="auto"/>
              <w:ind w:left="0"/>
              <w:jc w:val="left"/>
            </w:pPr>
            <w:r>
              <w:t>Água quente</w:t>
            </w:r>
          </w:p>
        </w:tc>
        <w:tc>
          <w:tcPr>
            <w:tcW w:w="2220" w:type="dxa"/>
            <w:tcBorders>
              <w:top w:val="nil"/>
              <w:bottom w:val="nil"/>
            </w:tcBorders>
            <w:shd w:val="clear" w:color="auto" w:fill="auto"/>
            <w:tcMar>
              <w:top w:w="100" w:type="dxa"/>
              <w:left w:w="100" w:type="dxa"/>
              <w:bottom w:w="100" w:type="dxa"/>
              <w:right w:w="100" w:type="dxa"/>
            </w:tcMar>
          </w:tcPr>
          <w:p w14:paraId="301C2F09" w14:textId="77777777" w:rsidR="00676741" w:rsidRDefault="00A8403D">
            <w:pPr>
              <w:widowControl w:val="0"/>
              <w:pBdr>
                <w:top w:val="nil"/>
                <w:left w:val="nil"/>
                <w:bottom w:val="nil"/>
                <w:right w:val="nil"/>
                <w:between w:val="nil"/>
              </w:pBdr>
              <w:spacing w:after="0" w:line="240" w:lineRule="auto"/>
              <w:ind w:left="0"/>
              <w:jc w:val="center"/>
            </w:pPr>
            <w:r>
              <w:t>16.62</w:t>
            </w:r>
          </w:p>
        </w:tc>
        <w:tc>
          <w:tcPr>
            <w:tcW w:w="1950" w:type="dxa"/>
            <w:tcBorders>
              <w:top w:val="nil"/>
              <w:bottom w:val="nil"/>
            </w:tcBorders>
            <w:shd w:val="clear" w:color="auto" w:fill="auto"/>
            <w:tcMar>
              <w:top w:w="100" w:type="dxa"/>
              <w:left w:w="100" w:type="dxa"/>
              <w:bottom w:w="100" w:type="dxa"/>
              <w:right w:w="100" w:type="dxa"/>
            </w:tcMar>
          </w:tcPr>
          <w:p w14:paraId="444538C6" w14:textId="77777777" w:rsidR="00676741" w:rsidRDefault="00A8403D">
            <w:pPr>
              <w:widowControl w:val="0"/>
              <w:pBdr>
                <w:top w:val="nil"/>
                <w:left w:val="nil"/>
                <w:bottom w:val="nil"/>
                <w:right w:val="nil"/>
                <w:between w:val="nil"/>
              </w:pBdr>
              <w:spacing w:after="0" w:line="240" w:lineRule="auto"/>
              <w:ind w:left="0"/>
              <w:jc w:val="center"/>
            </w:pPr>
            <w:r>
              <w:t>16.8</w:t>
            </w:r>
          </w:p>
        </w:tc>
        <w:tc>
          <w:tcPr>
            <w:tcW w:w="1350" w:type="dxa"/>
            <w:tcBorders>
              <w:top w:val="nil"/>
              <w:bottom w:val="nil"/>
            </w:tcBorders>
            <w:shd w:val="clear" w:color="auto" w:fill="auto"/>
            <w:tcMar>
              <w:top w:w="100" w:type="dxa"/>
              <w:left w:w="100" w:type="dxa"/>
              <w:bottom w:w="100" w:type="dxa"/>
              <w:right w:w="100" w:type="dxa"/>
            </w:tcMar>
          </w:tcPr>
          <w:p w14:paraId="2E9FD45E" w14:textId="77777777" w:rsidR="00676741" w:rsidRDefault="00A8403D">
            <w:pPr>
              <w:widowControl w:val="0"/>
              <w:pBdr>
                <w:top w:val="nil"/>
                <w:left w:val="nil"/>
                <w:bottom w:val="nil"/>
                <w:right w:val="nil"/>
                <w:between w:val="nil"/>
              </w:pBdr>
              <w:spacing w:after="0" w:line="240" w:lineRule="auto"/>
              <w:ind w:left="0"/>
              <w:jc w:val="center"/>
            </w:pPr>
            <w:r>
              <w:t>1,1%</w:t>
            </w:r>
          </w:p>
        </w:tc>
      </w:tr>
      <w:tr w:rsidR="00676741" w14:paraId="56196BA5" w14:textId="77777777" w:rsidTr="00131B02">
        <w:trPr>
          <w:trHeight w:val="470"/>
        </w:trPr>
        <w:tc>
          <w:tcPr>
            <w:tcW w:w="2220" w:type="dxa"/>
            <w:tcBorders>
              <w:top w:val="nil"/>
              <w:bottom w:val="single" w:sz="12" w:space="0" w:color="000000"/>
            </w:tcBorders>
            <w:shd w:val="clear" w:color="auto" w:fill="auto"/>
            <w:tcMar>
              <w:top w:w="100" w:type="dxa"/>
              <w:left w:w="100" w:type="dxa"/>
              <w:bottom w:w="100" w:type="dxa"/>
              <w:right w:w="100" w:type="dxa"/>
            </w:tcMar>
          </w:tcPr>
          <w:p w14:paraId="3788C456" w14:textId="77777777" w:rsidR="00676741" w:rsidRDefault="00A8403D">
            <w:pPr>
              <w:widowControl w:val="0"/>
              <w:spacing w:after="0" w:line="240" w:lineRule="auto"/>
              <w:ind w:left="0"/>
              <w:jc w:val="left"/>
            </w:pPr>
            <w:r>
              <w:t>Água natural</w:t>
            </w:r>
          </w:p>
        </w:tc>
        <w:tc>
          <w:tcPr>
            <w:tcW w:w="2220" w:type="dxa"/>
            <w:tcBorders>
              <w:top w:val="nil"/>
              <w:bottom w:val="single" w:sz="12" w:space="0" w:color="000000"/>
            </w:tcBorders>
            <w:shd w:val="clear" w:color="auto" w:fill="auto"/>
            <w:tcMar>
              <w:top w:w="100" w:type="dxa"/>
              <w:left w:w="100" w:type="dxa"/>
              <w:bottom w:w="100" w:type="dxa"/>
              <w:right w:w="100" w:type="dxa"/>
            </w:tcMar>
          </w:tcPr>
          <w:p w14:paraId="14E0F20F" w14:textId="77777777" w:rsidR="00676741" w:rsidRDefault="00A8403D">
            <w:pPr>
              <w:widowControl w:val="0"/>
              <w:spacing w:after="0" w:line="240" w:lineRule="auto"/>
              <w:ind w:left="0"/>
              <w:jc w:val="center"/>
            </w:pPr>
            <w:r>
              <w:t>24.19</w:t>
            </w:r>
          </w:p>
        </w:tc>
        <w:tc>
          <w:tcPr>
            <w:tcW w:w="1950" w:type="dxa"/>
            <w:tcBorders>
              <w:top w:val="nil"/>
              <w:bottom w:val="single" w:sz="12" w:space="0" w:color="000000"/>
            </w:tcBorders>
            <w:shd w:val="clear" w:color="auto" w:fill="auto"/>
            <w:tcMar>
              <w:top w:w="100" w:type="dxa"/>
              <w:left w:w="100" w:type="dxa"/>
              <w:bottom w:w="100" w:type="dxa"/>
              <w:right w:w="100" w:type="dxa"/>
            </w:tcMar>
          </w:tcPr>
          <w:p w14:paraId="14B2E29F" w14:textId="77777777" w:rsidR="00676741" w:rsidRDefault="00A8403D">
            <w:pPr>
              <w:widowControl w:val="0"/>
              <w:spacing w:after="0" w:line="240" w:lineRule="auto"/>
              <w:ind w:left="0"/>
              <w:jc w:val="center"/>
            </w:pPr>
            <w:r>
              <w:t>24.3</w:t>
            </w:r>
          </w:p>
        </w:tc>
        <w:tc>
          <w:tcPr>
            <w:tcW w:w="1350" w:type="dxa"/>
            <w:tcBorders>
              <w:top w:val="nil"/>
              <w:bottom w:val="single" w:sz="12" w:space="0" w:color="000000"/>
            </w:tcBorders>
            <w:shd w:val="clear" w:color="auto" w:fill="auto"/>
            <w:tcMar>
              <w:top w:w="100" w:type="dxa"/>
              <w:left w:w="100" w:type="dxa"/>
              <w:bottom w:w="100" w:type="dxa"/>
              <w:right w:w="100" w:type="dxa"/>
            </w:tcMar>
          </w:tcPr>
          <w:p w14:paraId="2DACB7F1" w14:textId="77777777" w:rsidR="00676741" w:rsidRDefault="00A8403D">
            <w:pPr>
              <w:widowControl w:val="0"/>
              <w:pBdr>
                <w:top w:val="nil"/>
                <w:left w:val="nil"/>
                <w:bottom w:val="nil"/>
                <w:right w:val="nil"/>
                <w:between w:val="nil"/>
              </w:pBdr>
              <w:spacing w:after="0" w:line="240" w:lineRule="auto"/>
              <w:ind w:left="0"/>
              <w:jc w:val="center"/>
            </w:pPr>
            <w:r>
              <w:t>0,5%</w:t>
            </w:r>
          </w:p>
        </w:tc>
      </w:tr>
    </w:tbl>
    <w:p w14:paraId="284383A4" w14:textId="725CF187" w:rsidR="00676741" w:rsidRDefault="00A8403D" w:rsidP="00460D03">
      <w:pPr>
        <w:spacing w:after="0" w:line="431" w:lineRule="auto"/>
        <w:ind w:left="0"/>
        <w:jc w:val="center"/>
        <w:rPr>
          <w:sz w:val="20"/>
          <w:szCs w:val="20"/>
        </w:rPr>
      </w:pPr>
      <w:r>
        <w:rPr>
          <w:sz w:val="20"/>
          <w:szCs w:val="20"/>
        </w:rPr>
        <w:t>Fonte: Elaborado pelo autor (2022)</w:t>
      </w:r>
      <w:r w:rsidR="004232DA">
        <w:rPr>
          <w:sz w:val="20"/>
          <w:szCs w:val="20"/>
        </w:rPr>
        <w:t>.</w:t>
      </w:r>
    </w:p>
    <w:p w14:paraId="72AAC58C" w14:textId="77777777" w:rsidR="00823723" w:rsidRDefault="00823723" w:rsidP="00460D03">
      <w:pPr>
        <w:spacing w:after="0" w:line="431" w:lineRule="auto"/>
        <w:ind w:left="0"/>
        <w:jc w:val="center"/>
        <w:rPr>
          <w:sz w:val="20"/>
          <w:szCs w:val="20"/>
        </w:rPr>
      </w:pPr>
    </w:p>
    <w:p w14:paraId="272E6765" w14:textId="77777777" w:rsidR="00912B92" w:rsidRDefault="00912B92">
      <w:pPr>
        <w:rPr>
          <w:sz w:val="20"/>
          <w:szCs w:val="20"/>
        </w:rPr>
      </w:pPr>
      <w:r>
        <w:rPr>
          <w:sz w:val="20"/>
          <w:szCs w:val="20"/>
        </w:rPr>
        <w:br w:type="page"/>
      </w:r>
    </w:p>
    <w:p w14:paraId="411DF73B" w14:textId="0E59D433" w:rsidR="00676741" w:rsidRPr="004232DA" w:rsidRDefault="00A8403D" w:rsidP="00460D03">
      <w:pPr>
        <w:spacing w:after="0" w:line="360" w:lineRule="auto"/>
        <w:ind w:left="0"/>
        <w:jc w:val="center"/>
        <w:rPr>
          <w:b/>
        </w:rPr>
      </w:pPr>
      <w:r w:rsidRPr="00131B02">
        <w:rPr>
          <w:b/>
        </w:rPr>
        <w:lastRenderedPageBreak/>
        <w:t>Tabela 03 -</w:t>
      </w:r>
      <w:r w:rsidRPr="00131B02">
        <w:t xml:space="preserve"> Resultados sensor pH</w:t>
      </w:r>
    </w:p>
    <w:tbl>
      <w:tblPr>
        <w:tblStyle w:val="a1"/>
        <w:tblW w:w="7905" w:type="dxa"/>
        <w:tblInd w:w="820" w:type="dxa"/>
        <w:tblBorders>
          <w:top w:val="single" w:sz="12" w:space="0" w:color="000000"/>
          <w:bottom w:val="single" w:sz="12" w:space="0" w:color="000000"/>
          <w:insideH w:val="single" w:sz="8" w:space="0" w:color="000000"/>
        </w:tblBorders>
        <w:tblLayout w:type="fixed"/>
        <w:tblLook w:val="0600" w:firstRow="0" w:lastRow="0" w:firstColumn="0" w:lastColumn="0" w:noHBand="1" w:noVBand="1"/>
      </w:tblPr>
      <w:tblGrid>
        <w:gridCol w:w="2295"/>
        <w:gridCol w:w="2625"/>
        <w:gridCol w:w="2985"/>
      </w:tblGrid>
      <w:tr w:rsidR="00676741" w14:paraId="19E8E61D" w14:textId="77777777" w:rsidTr="00131B02">
        <w:trPr>
          <w:trHeight w:val="455"/>
        </w:trPr>
        <w:tc>
          <w:tcPr>
            <w:tcW w:w="2295" w:type="dxa"/>
            <w:shd w:val="clear" w:color="auto" w:fill="auto"/>
            <w:tcMar>
              <w:top w:w="100" w:type="dxa"/>
              <w:left w:w="100" w:type="dxa"/>
              <w:bottom w:w="100" w:type="dxa"/>
              <w:right w:w="100" w:type="dxa"/>
            </w:tcMar>
          </w:tcPr>
          <w:p w14:paraId="35A2654E" w14:textId="77777777" w:rsidR="00676741" w:rsidRPr="00131B02" w:rsidRDefault="00A8403D">
            <w:pPr>
              <w:widowControl w:val="0"/>
              <w:spacing w:after="0" w:line="240" w:lineRule="auto"/>
              <w:ind w:left="0"/>
              <w:jc w:val="center"/>
              <w:rPr>
                <w:b/>
              </w:rPr>
            </w:pPr>
            <w:r w:rsidRPr="00131B02">
              <w:rPr>
                <w:b/>
              </w:rPr>
              <w:t>Amostra</w:t>
            </w:r>
          </w:p>
        </w:tc>
        <w:tc>
          <w:tcPr>
            <w:tcW w:w="2625" w:type="dxa"/>
            <w:shd w:val="clear" w:color="auto" w:fill="auto"/>
            <w:tcMar>
              <w:top w:w="100" w:type="dxa"/>
              <w:left w:w="100" w:type="dxa"/>
              <w:bottom w:w="100" w:type="dxa"/>
              <w:right w:w="100" w:type="dxa"/>
            </w:tcMar>
          </w:tcPr>
          <w:p w14:paraId="32153721" w14:textId="77777777" w:rsidR="00676741" w:rsidRPr="00131B02" w:rsidRDefault="00A8403D">
            <w:pPr>
              <w:widowControl w:val="0"/>
              <w:spacing w:after="0" w:line="240" w:lineRule="auto"/>
              <w:ind w:left="0"/>
              <w:jc w:val="center"/>
              <w:rPr>
                <w:b/>
              </w:rPr>
            </w:pPr>
            <w:r w:rsidRPr="00131B02">
              <w:rPr>
                <w:b/>
              </w:rPr>
              <w:t>Sensor</w:t>
            </w:r>
          </w:p>
        </w:tc>
        <w:tc>
          <w:tcPr>
            <w:tcW w:w="2985" w:type="dxa"/>
            <w:shd w:val="clear" w:color="auto" w:fill="auto"/>
            <w:tcMar>
              <w:top w:w="100" w:type="dxa"/>
              <w:left w:w="100" w:type="dxa"/>
              <w:bottom w:w="100" w:type="dxa"/>
              <w:right w:w="100" w:type="dxa"/>
            </w:tcMar>
          </w:tcPr>
          <w:p w14:paraId="72F0C600" w14:textId="77777777" w:rsidR="00676741" w:rsidRPr="00131B02" w:rsidRDefault="00A8403D">
            <w:pPr>
              <w:widowControl w:val="0"/>
              <w:spacing w:after="0" w:line="240" w:lineRule="auto"/>
              <w:ind w:left="0"/>
              <w:jc w:val="center"/>
              <w:rPr>
                <w:b/>
              </w:rPr>
            </w:pPr>
            <w:r w:rsidRPr="00131B02">
              <w:rPr>
                <w:b/>
              </w:rPr>
              <w:t>pH suposto</w:t>
            </w:r>
          </w:p>
        </w:tc>
      </w:tr>
      <w:tr w:rsidR="00676741" w14:paraId="77472780" w14:textId="77777777" w:rsidTr="00131B02">
        <w:tc>
          <w:tcPr>
            <w:tcW w:w="2295" w:type="dxa"/>
            <w:shd w:val="clear" w:color="auto" w:fill="auto"/>
            <w:tcMar>
              <w:top w:w="100" w:type="dxa"/>
              <w:left w:w="100" w:type="dxa"/>
              <w:bottom w:w="100" w:type="dxa"/>
              <w:right w:w="100" w:type="dxa"/>
            </w:tcMar>
          </w:tcPr>
          <w:p w14:paraId="16D0A09C" w14:textId="29475F2E" w:rsidR="00676741" w:rsidRDefault="00A8403D">
            <w:pPr>
              <w:widowControl w:val="0"/>
              <w:spacing w:after="0" w:line="240" w:lineRule="auto"/>
              <w:ind w:left="0"/>
              <w:jc w:val="left"/>
            </w:pPr>
            <w:r>
              <w:t>Vinagre de maçã</w:t>
            </w:r>
            <w:r w:rsidR="00912B92">
              <w:rPr>
                <w:rStyle w:val="Refdenotaderodap"/>
              </w:rPr>
              <w:footnoteReference w:id="3"/>
            </w:r>
          </w:p>
        </w:tc>
        <w:tc>
          <w:tcPr>
            <w:tcW w:w="2625" w:type="dxa"/>
            <w:shd w:val="clear" w:color="auto" w:fill="auto"/>
            <w:tcMar>
              <w:top w:w="100" w:type="dxa"/>
              <w:left w:w="100" w:type="dxa"/>
              <w:bottom w:w="100" w:type="dxa"/>
              <w:right w:w="100" w:type="dxa"/>
            </w:tcMar>
          </w:tcPr>
          <w:p w14:paraId="5CAE2B61" w14:textId="77777777" w:rsidR="00676741" w:rsidRDefault="00A8403D">
            <w:pPr>
              <w:widowControl w:val="0"/>
              <w:spacing w:after="0" w:line="240" w:lineRule="auto"/>
              <w:ind w:left="0"/>
              <w:jc w:val="center"/>
            </w:pPr>
            <w:r>
              <w:t>2.7</w:t>
            </w:r>
          </w:p>
        </w:tc>
        <w:tc>
          <w:tcPr>
            <w:tcW w:w="2985" w:type="dxa"/>
            <w:shd w:val="clear" w:color="auto" w:fill="auto"/>
            <w:tcMar>
              <w:top w:w="100" w:type="dxa"/>
              <w:left w:w="100" w:type="dxa"/>
              <w:bottom w:w="100" w:type="dxa"/>
              <w:right w:w="100" w:type="dxa"/>
            </w:tcMar>
          </w:tcPr>
          <w:p w14:paraId="20C3169C" w14:textId="77777777" w:rsidR="00676741" w:rsidRDefault="00A8403D">
            <w:pPr>
              <w:widowControl w:val="0"/>
              <w:spacing w:after="0" w:line="240" w:lineRule="auto"/>
              <w:ind w:left="0"/>
              <w:jc w:val="center"/>
            </w:pPr>
            <w:r>
              <w:t>2 - 3.5</w:t>
            </w:r>
          </w:p>
        </w:tc>
      </w:tr>
      <w:tr w:rsidR="00676741" w14:paraId="50C077A6" w14:textId="77777777" w:rsidTr="00131B02">
        <w:trPr>
          <w:trHeight w:val="470"/>
        </w:trPr>
        <w:tc>
          <w:tcPr>
            <w:tcW w:w="2295" w:type="dxa"/>
            <w:shd w:val="clear" w:color="auto" w:fill="auto"/>
            <w:tcMar>
              <w:top w:w="100" w:type="dxa"/>
              <w:left w:w="100" w:type="dxa"/>
              <w:bottom w:w="100" w:type="dxa"/>
              <w:right w:w="100" w:type="dxa"/>
            </w:tcMar>
          </w:tcPr>
          <w:p w14:paraId="7FC3489D" w14:textId="5A7BD636" w:rsidR="00676741" w:rsidRDefault="00A8403D">
            <w:pPr>
              <w:widowControl w:val="0"/>
              <w:spacing w:after="0" w:line="240" w:lineRule="auto"/>
              <w:ind w:left="0"/>
              <w:jc w:val="left"/>
            </w:pPr>
            <w:r>
              <w:t>Leite</w:t>
            </w:r>
            <w:r w:rsidR="00912B92">
              <w:rPr>
                <w:rStyle w:val="Refdenotaderodap"/>
              </w:rPr>
              <w:footnoteReference w:id="4"/>
            </w:r>
          </w:p>
        </w:tc>
        <w:tc>
          <w:tcPr>
            <w:tcW w:w="2625" w:type="dxa"/>
            <w:shd w:val="clear" w:color="auto" w:fill="auto"/>
            <w:tcMar>
              <w:top w:w="100" w:type="dxa"/>
              <w:left w:w="100" w:type="dxa"/>
              <w:bottom w:w="100" w:type="dxa"/>
              <w:right w:w="100" w:type="dxa"/>
            </w:tcMar>
          </w:tcPr>
          <w:p w14:paraId="01C5BDA1" w14:textId="1AA07742" w:rsidR="00676741" w:rsidRDefault="00EF6C5F">
            <w:pPr>
              <w:widowControl w:val="0"/>
              <w:spacing w:after="0" w:line="240" w:lineRule="auto"/>
              <w:ind w:left="0"/>
              <w:jc w:val="center"/>
            </w:pPr>
            <w:r>
              <w:t>6.4</w:t>
            </w:r>
          </w:p>
        </w:tc>
        <w:tc>
          <w:tcPr>
            <w:tcW w:w="2985" w:type="dxa"/>
            <w:shd w:val="clear" w:color="auto" w:fill="auto"/>
            <w:tcMar>
              <w:top w:w="100" w:type="dxa"/>
              <w:left w:w="100" w:type="dxa"/>
              <w:bottom w:w="100" w:type="dxa"/>
              <w:right w:w="100" w:type="dxa"/>
            </w:tcMar>
          </w:tcPr>
          <w:p w14:paraId="1A087014" w14:textId="1DA2F236" w:rsidR="00676741" w:rsidRDefault="00A8403D">
            <w:pPr>
              <w:widowControl w:val="0"/>
              <w:spacing w:after="0" w:line="240" w:lineRule="auto"/>
              <w:ind w:left="0"/>
              <w:jc w:val="center"/>
            </w:pPr>
            <w:r>
              <w:t>6</w:t>
            </w:r>
            <w:r w:rsidR="00EF6C5F">
              <w:t>.6</w:t>
            </w:r>
            <w:r>
              <w:t xml:space="preserve"> - 6.</w:t>
            </w:r>
            <w:r w:rsidR="00EF6C5F">
              <w:t>8</w:t>
            </w:r>
          </w:p>
        </w:tc>
      </w:tr>
      <w:tr w:rsidR="00676741" w14:paraId="29AE5B05" w14:textId="77777777" w:rsidTr="00131B02">
        <w:trPr>
          <w:trHeight w:val="470"/>
        </w:trPr>
        <w:tc>
          <w:tcPr>
            <w:tcW w:w="2295" w:type="dxa"/>
            <w:shd w:val="clear" w:color="auto" w:fill="auto"/>
            <w:tcMar>
              <w:top w:w="100" w:type="dxa"/>
              <w:left w:w="100" w:type="dxa"/>
              <w:bottom w:w="100" w:type="dxa"/>
              <w:right w:w="100" w:type="dxa"/>
            </w:tcMar>
          </w:tcPr>
          <w:p w14:paraId="02BAF79F" w14:textId="3F05BA32" w:rsidR="00676741" w:rsidRDefault="00A8403D">
            <w:pPr>
              <w:widowControl w:val="0"/>
              <w:spacing w:after="0" w:line="240" w:lineRule="auto"/>
              <w:ind w:left="0"/>
              <w:jc w:val="left"/>
            </w:pPr>
            <w:r>
              <w:t>Água natural</w:t>
            </w:r>
            <w:r w:rsidR="00912B92">
              <w:rPr>
                <w:rStyle w:val="Refdenotaderodap"/>
              </w:rPr>
              <w:footnoteReference w:id="5"/>
            </w:r>
          </w:p>
        </w:tc>
        <w:tc>
          <w:tcPr>
            <w:tcW w:w="2625" w:type="dxa"/>
            <w:shd w:val="clear" w:color="auto" w:fill="auto"/>
            <w:tcMar>
              <w:top w:w="100" w:type="dxa"/>
              <w:left w:w="100" w:type="dxa"/>
              <w:bottom w:w="100" w:type="dxa"/>
              <w:right w:w="100" w:type="dxa"/>
            </w:tcMar>
          </w:tcPr>
          <w:p w14:paraId="59BA39D8" w14:textId="77777777" w:rsidR="00676741" w:rsidRDefault="00A8403D">
            <w:pPr>
              <w:widowControl w:val="0"/>
              <w:spacing w:after="0" w:line="240" w:lineRule="auto"/>
              <w:ind w:left="0"/>
              <w:jc w:val="center"/>
            </w:pPr>
            <w:r>
              <w:t>6</w:t>
            </w:r>
          </w:p>
        </w:tc>
        <w:tc>
          <w:tcPr>
            <w:tcW w:w="2985" w:type="dxa"/>
            <w:shd w:val="clear" w:color="auto" w:fill="auto"/>
            <w:tcMar>
              <w:top w:w="100" w:type="dxa"/>
              <w:left w:w="100" w:type="dxa"/>
              <w:bottom w:w="100" w:type="dxa"/>
              <w:right w:w="100" w:type="dxa"/>
            </w:tcMar>
          </w:tcPr>
          <w:p w14:paraId="5849FE51" w14:textId="77777777" w:rsidR="00676741" w:rsidRDefault="00A8403D">
            <w:pPr>
              <w:widowControl w:val="0"/>
              <w:spacing w:after="0" w:line="240" w:lineRule="auto"/>
              <w:ind w:left="0"/>
              <w:jc w:val="center"/>
            </w:pPr>
            <w:r>
              <w:t>6 - 9.5</w:t>
            </w:r>
          </w:p>
        </w:tc>
      </w:tr>
    </w:tbl>
    <w:p w14:paraId="20E69062" w14:textId="6099355D" w:rsidR="00676741" w:rsidRDefault="00A8403D" w:rsidP="00460D03">
      <w:pPr>
        <w:spacing w:after="0" w:line="431" w:lineRule="auto"/>
        <w:ind w:left="0"/>
        <w:jc w:val="center"/>
        <w:rPr>
          <w:sz w:val="20"/>
          <w:szCs w:val="20"/>
        </w:rPr>
      </w:pPr>
      <w:r>
        <w:rPr>
          <w:sz w:val="20"/>
          <w:szCs w:val="20"/>
        </w:rPr>
        <w:t>Fonte: Elaborado pelo autor (2022)</w:t>
      </w:r>
      <w:r w:rsidR="004232DA">
        <w:rPr>
          <w:sz w:val="20"/>
          <w:szCs w:val="20"/>
        </w:rPr>
        <w:t>.</w:t>
      </w:r>
    </w:p>
    <w:p w14:paraId="70A12D8A" w14:textId="77777777" w:rsidR="00823723" w:rsidRDefault="00823723" w:rsidP="00460D03">
      <w:pPr>
        <w:spacing w:after="0" w:line="431" w:lineRule="auto"/>
        <w:ind w:left="0"/>
        <w:jc w:val="center"/>
        <w:rPr>
          <w:sz w:val="20"/>
          <w:szCs w:val="20"/>
        </w:rPr>
      </w:pPr>
    </w:p>
    <w:p w14:paraId="483DB09B" w14:textId="77777777" w:rsidR="00676741" w:rsidRDefault="00A8403D">
      <w:pPr>
        <w:spacing w:after="0" w:line="431" w:lineRule="auto"/>
        <w:ind w:left="0" w:firstLine="720"/>
      </w:pPr>
      <w:r>
        <w:t>Como pode se observar nas tabelas acima, a margem de erro ficou dentro do esperado pelo sensor, logo:</w:t>
      </w:r>
    </w:p>
    <w:p w14:paraId="01ACFC36" w14:textId="77777777" w:rsidR="00676741" w:rsidRDefault="00A8403D">
      <w:pPr>
        <w:spacing w:after="0" w:line="431" w:lineRule="auto"/>
        <w:ind w:left="0" w:firstLine="720"/>
      </w:pPr>
      <w:r>
        <w:t>O conjunto de soluções realizadas no trabalho permitiu a fácil captação dos dados, utilizando-se de materiais de baixo custo e alta eficiência. Que permitem a escalabilidade do projeto, se necessário.</w:t>
      </w:r>
    </w:p>
    <w:p w14:paraId="2FAE4B8B" w14:textId="75115C98" w:rsidR="00186088" w:rsidRDefault="005F08E8">
      <w:pPr>
        <w:spacing w:after="0" w:line="431" w:lineRule="auto"/>
        <w:ind w:left="0" w:firstLine="720"/>
      </w:pPr>
      <w:r>
        <w:t>Os armazenamentos das informações estão</w:t>
      </w:r>
      <w:r w:rsidR="00186088">
        <w:t xml:space="preserve"> com alta disponibilizada em zona única, podendo ser distribuído em uma zona multi</w:t>
      </w:r>
      <w:r w:rsidR="008A7AA4">
        <w:t>-</w:t>
      </w:r>
      <w:r w:rsidR="00186088">
        <w:t>AZ</w:t>
      </w:r>
      <w:r>
        <w:t>.</w:t>
      </w:r>
    </w:p>
    <w:p w14:paraId="56C1EDD5" w14:textId="77777777" w:rsidR="00676741" w:rsidRDefault="00676741">
      <w:pPr>
        <w:spacing w:after="0" w:line="360" w:lineRule="auto"/>
        <w:ind w:left="0"/>
        <w:rPr>
          <w:b/>
        </w:rPr>
      </w:pPr>
    </w:p>
    <w:p w14:paraId="3EBB8608" w14:textId="0257BFE5" w:rsidR="00676741" w:rsidRDefault="00700933" w:rsidP="00184FA8">
      <w:pPr>
        <w:spacing w:after="0" w:line="431" w:lineRule="auto"/>
        <w:ind w:left="0"/>
        <w:rPr>
          <w:b/>
        </w:rPr>
      </w:pPr>
      <w:r>
        <w:rPr>
          <w:b/>
        </w:rPr>
        <w:t>5 CONCLUSÃO</w:t>
      </w:r>
    </w:p>
    <w:p w14:paraId="18AD4FB0" w14:textId="7573AD8D" w:rsidR="005F08E8" w:rsidRDefault="005F08E8" w:rsidP="005F08E8">
      <w:pPr>
        <w:spacing w:after="0" w:line="431" w:lineRule="auto"/>
        <w:ind w:left="0" w:firstLine="720"/>
      </w:pPr>
      <w:r>
        <w:t xml:space="preserve">A apresentação dos dados foi realizada de </w:t>
      </w:r>
      <w:r w:rsidR="00C956D8">
        <w:t>modo</w:t>
      </w:r>
      <w:r>
        <w:t xml:space="preserve"> que os dados </w:t>
      </w:r>
      <w:r w:rsidR="00EA7000">
        <w:t xml:space="preserve">estejam </w:t>
      </w:r>
      <w:r>
        <w:t>apresentados de uma forma a qual seja possível realizar fácil interpretação e análise dos níveis dentro</w:t>
      </w:r>
      <w:r w:rsidR="008A7AA4">
        <w:t xml:space="preserve"> dos padrões</w:t>
      </w:r>
      <w:r>
        <w:t>.</w:t>
      </w:r>
    </w:p>
    <w:p w14:paraId="1EF79537" w14:textId="3937A472" w:rsidR="00184FA8" w:rsidRPr="005F08E8" w:rsidRDefault="005F08E8" w:rsidP="005F08E8">
      <w:pPr>
        <w:spacing w:after="0" w:line="431" w:lineRule="auto"/>
        <w:ind w:left="0" w:firstLine="720"/>
      </w:pPr>
      <w:r>
        <w:t>O protótipo atende todos os objetivos do trabalho de forma que, foi possível a captação de dados e todo processo necessário para a interpretação dos mesmos.</w:t>
      </w:r>
    </w:p>
    <w:p w14:paraId="3B11B042" w14:textId="77777777" w:rsidR="00676741" w:rsidRDefault="00A8403D">
      <w:pPr>
        <w:spacing w:after="0" w:line="431" w:lineRule="auto"/>
        <w:ind w:left="0" w:firstLine="720"/>
      </w:pPr>
      <w:r>
        <w:t>Depois da análise do projeto como um todo, podemos dizer que os sensores estão devidamente calibrados, conforme analisado nos resultados. Além disso, o sistema de coleta e transmissão de informações está totalmente funcional juntamente com o sistema de visualização das informações, como mostrado em seus devidos capítulos.</w:t>
      </w:r>
    </w:p>
    <w:p w14:paraId="30A3952A" w14:textId="71C24305" w:rsidR="00676741" w:rsidRDefault="00A8403D">
      <w:pPr>
        <w:spacing w:after="0" w:line="431" w:lineRule="auto"/>
        <w:ind w:left="0" w:firstLine="720"/>
      </w:pPr>
      <w:r>
        <w:lastRenderedPageBreak/>
        <w:t xml:space="preserve">Logo a partir do sistema poderemos analisar os parâmetros físico-químicos da água de maneira </w:t>
      </w:r>
      <w:r w:rsidR="0013397B">
        <w:t>automatizada</w:t>
      </w:r>
      <w:r>
        <w:t xml:space="preserve"> e de fácil acesso, além de baixo custo. Esses dados podem ser posteriormente relacionados com outros indicativos de produção e integrados em sistemas de alerta.</w:t>
      </w:r>
    </w:p>
    <w:p w14:paraId="0E9E4726" w14:textId="77777777" w:rsidR="00676741" w:rsidRDefault="00676741">
      <w:pPr>
        <w:spacing w:after="0" w:line="431" w:lineRule="auto"/>
        <w:ind w:left="0" w:firstLine="720"/>
      </w:pPr>
    </w:p>
    <w:p w14:paraId="691C3CF1" w14:textId="3CDFBD5F" w:rsidR="00676741" w:rsidRDefault="00A8403D" w:rsidP="00131B02">
      <w:pPr>
        <w:pStyle w:val="Ttulo1"/>
        <w:spacing w:before="0" w:line="360" w:lineRule="auto"/>
        <w:ind w:left="0"/>
        <w:jc w:val="center"/>
        <w:rPr>
          <w:rFonts w:ascii="Arial" w:eastAsia="Arial" w:hAnsi="Arial" w:cs="Arial"/>
          <w:b/>
          <w:color w:val="000000"/>
          <w:sz w:val="24"/>
          <w:szCs w:val="24"/>
        </w:rPr>
      </w:pPr>
      <w:bookmarkStart w:id="2" w:name="_1fob9te" w:colFirst="0" w:colLast="0"/>
      <w:bookmarkEnd w:id="2"/>
      <w:r>
        <w:rPr>
          <w:rFonts w:ascii="Arial" w:eastAsia="Arial" w:hAnsi="Arial" w:cs="Arial"/>
          <w:b/>
          <w:color w:val="000000"/>
          <w:sz w:val="24"/>
          <w:szCs w:val="24"/>
        </w:rPr>
        <w:t>REFERÊNCIAS</w:t>
      </w:r>
    </w:p>
    <w:p w14:paraId="7B5AD5F8" w14:textId="02EA3F07" w:rsidR="00676741" w:rsidRDefault="00676741">
      <w:pPr>
        <w:pBdr>
          <w:top w:val="nil"/>
          <w:left w:val="nil"/>
          <w:bottom w:val="nil"/>
          <w:right w:val="nil"/>
          <w:between w:val="nil"/>
        </w:pBdr>
        <w:spacing w:after="0" w:line="360" w:lineRule="auto"/>
        <w:ind w:left="0"/>
        <w:rPr>
          <w:color w:val="000000"/>
        </w:rPr>
      </w:pPr>
    </w:p>
    <w:p w14:paraId="21F622AA" w14:textId="1492F809" w:rsidR="000560D2" w:rsidRDefault="000560D2" w:rsidP="000560D2">
      <w:pPr>
        <w:pBdr>
          <w:top w:val="nil"/>
          <w:left w:val="nil"/>
          <w:bottom w:val="nil"/>
          <w:right w:val="nil"/>
          <w:between w:val="nil"/>
        </w:pBdr>
        <w:spacing w:after="0" w:line="240" w:lineRule="auto"/>
        <w:ind w:left="0"/>
        <w:jc w:val="left"/>
        <w:rPr>
          <w:color w:val="000000"/>
        </w:rPr>
      </w:pPr>
      <w:r>
        <w:rPr>
          <w:color w:val="000000"/>
        </w:rPr>
        <w:t xml:space="preserve">CEPEA. </w:t>
      </w:r>
      <w:r w:rsidRPr="00131B02">
        <w:rPr>
          <w:b/>
          <w:color w:val="000000"/>
        </w:rPr>
        <w:t>PIB do Agronegócio</w:t>
      </w:r>
      <w:r>
        <w:rPr>
          <w:color w:val="000000"/>
        </w:rPr>
        <w:t xml:space="preserve">. 2022. Disponível em: </w:t>
      </w:r>
      <w:r w:rsidRPr="00D23B8B">
        <w:t xml:space="preserve">https://www.cepea.esalq.usp.br/br/pib-do-agronegocio-brasileiro.aspx. </w:t>
      </w:r>
      <w:r>
        <w:rPr>
          <w:color w:val="000000"/>
        </w:rPr>
        <w:t>Acesso em: 2</w:t>
      </w:r>
      <w:r w:rsidR="00A93975">
        <w:rPr>
          <w:color w:val="000000"/>
        </w:rPr>
        <w:t>2</w:t>
      </w:r>
      <w:r>
        <w:rPr>
          <w:color w:val="000000"/>
        </w:rPr>
        <w:t xml:space="preserve"> set. 2021. </w:t>
      </w:r>
    </w:p>
    <w:p w14:paraId="571FFB5A" w14:textId="77777777" w:rsidR="000560D2" w:rsidRDefault="000560D2" w:rsidP="000560D2">
      <w:pPr>
        <w:pBdr>
          <w:top w:val="nil"/>
          <w:left w:val="nil"/>
          <w:bottom w:val="nil"/>
          <w:right w:val="nil"/>
          <w:between w:val="nil"/>
        </w:pBdr>
        <w:spacing w:after="0" w:line="240" w:lineRule="auto"/>
        <w:ind w:left="0"/>
        <w:jc w:val="left"/>
        <w:rPr>
          <w:color w:val="000000"/>
        </w:rPr>
      </w:pPr>
    </w:p>
    <w:p w14:paraId="27169583" w14:textId="346911FE" w:rsidR="000560D2" w:rsidRDefault="000560D2" w:rsidP="000560D2">
      <w:pPr>
        <w:pBdr>
          <w:top w:val="nil"/>
          <w:left w:val="nil"/>
          <w:bottom w:val="nil"/>
          <w:right w:val="nil"/>
          <w:between w:val="nil"/>
        </w:pBdr>
        <w:spacing w:after="0" w:line="240" w:lineRule="auto"/>
        <w:ind w:left="0"/>
        <w:jc w:val="left"/>
        <w:rPr>
          <w:color w:val="000000"/>
        </w:rPr>
      </w:pPr>
      <w:r>
        <w:rPr>
          <w:color w:val="000000"/>
        </w:rPr>
        <w:t xml:space="preserve">CLIMATE FIELDVIEW. </w:t>
      </w:r>
      <w:r w:rsidRPr="00131B02">
        <w:rPr>
          <w:b/>
          <w:color w:val="000000"/>
        </w:rPr>
        <w:t>Qual a participação do agronegócio no PIB brasileiro?</w:t>
      </w:r>
      <w:r>
        <w:rPr>
          <w:b/>
          <w:color w:val="000000"/>
        </w:rPr>
        <w:t xml:space="preserve"> </w:t>
      </w:r>
      <w:r>
        <w:rPr>
          <w:color w:val="000000"/>
        </w:rPr>
        <w:t xml:space="preserve"> Inserir ano da publicação</w:t>
      </w:r>
      <w:r w:rsidRPr="00131B02">
        <w:rPr>
          <w:b/>
          <w:color w:val="000000"/>
        </w:rPr>
        <w:t>.</w:t>
      </w:r>
      <w:r>
        <w:rPr>
          <w:color w:val="000000"/>
        </w:rPr>
        <w:t xml:space="preserve"> Disponível em: </w:t>
      </w:r>
      <w:r w:rsidRPr="00D23B8B">
        <w:t>https://blog.climatefieldview.com.br/qual-e-a-participacao-do-agronegocio-no-pin-e-nas-exportacoes-brasileira</w:t>
      </w:r>
      <w:r>
        <w:rPr>
          <w:color w:val="000000"/>
        </w:rPr>
        <w:t>. Acesso em: 2</w:t>
      </w:r>
      <w:r w:rsidR="00A93975">
        <w:rPr>
          <w:color w:val="000000"/>
        </w:rPr>
        <w:t>0</w:t>
      </w:r>
      <w:r>
        <w:rPr>
          <w:color w:val="000000"/>
        </w:rPr>
        <w:t xml:space="preserve"> set. 2021. </w:t>
      </w:r>
    </w:p>
    <w:p w14:paraId="11B16B0E" w14:textId="77777777" w:rsidR="000560D2" w:rsidRDefault="000560D2" w:rsidP="000560D2">
      <w:pPr>
        <w:widowControl w:val="0"/>
        <w:pBdr>
          <w:top w:val="nil"/>
          <w:left w:val="nil"/>
          <w:bottom w:val="nil"/>
          <w:right w:val="nil"/>
          <w:between w:val="nil"/>
        </w:pBdr>
        <w:spacing w:after="0" w:line="240" w:lineRule="auto"/>
        <w:ind w:left="0"/>
        <w:jc w:val="left"/>
        <w:rPr>
          <w:color w:val="000000"/>
        </w:rPr>
      </w:pPr>
    </w:p>
    <w:p w14:paraId="32A4E364" w14:textId="70CAD70D" w:rsidR="000560D2" w:rsidRDefault="000560D2" w:rsidP="000560D2">
      <w:pPr>
        <w:widowControl w:val="0"/>
        <w:pBdr>
          <w:top w:val="nil"/>
          <w:left w:val="nil"/>
          <w:bottom w:val="nil"/>
          <w:right w:val="nil"/>
          <w:between w:val="nil"/>
        </w:pBdr>
        <w:spacing w:after="0" w:line="240" w:lineRule="auto"/>
        <w:ind w:left="0"/>
        <w:jc w:val="left"/>
        <w:rPr>
          <w:color w:val="000000"/>
        </w:rPr>
      </w:pPr>
      <w:r>
        <w:rPr>
          <w:color w:val="000000"/>
        </w:rPr>
        <w:t xml:space="preserve">IBGE. </w:t>
      </w:r>
      <w:r w:rsidRPr="00131B02">
        <w:rPr>
          <w:b/>
          <w:color w:val="000000"/>
        </w:rPr>
        <w:t>Censo agropecuário</w:t>
      </w:r>
      <w:r>
        <w:rPr>
          <w:color w:val="000000"/>
        </w:rPr>
        <w:t xml:space="preserve">. 2017. Disponível em: </w:t>
      </w:r>
      <w:r w:rsidRPr="00D23B8B">
        <w:t xml:space="preserve">https://www.ibge.gov.br/estatisticas/economicas/agricultura-e-pecuaria/21814-2017-censo-agropecuario.html?=&amp;t=resultados. </w:t>
      </w:r>
      <w:r>
        <w:rPr>
          <w:color w:val="000000"/>
        </w:rPr>
        <w:t>Acesso em: 2</w:t>
      </w:r>
      <w:r w:rsidR="00A93975">
        <w:rPr>
          <w:color w:val="000000"/>
        </w:rPr>
        <w:t>5</w:t>
      </w:r>
      <w:r>
        <w:rPr>
          <w:color w:val="000000"/>
        </w:rPr>
        <w:t xml:space="preserve"> set. 2021. </w:t>
      </w:r>
    </w:p>
    <w:p w14:paraId="1596A6EB" w14:textId="77777777" w:rsidR="000560D2" w:rsidRDefault="000560D2" w:rsidP="000560D2">
      <w:pPr>
        <w:pBdr>
          <w:top w:val="nil"/>
          <w:left w:val="nil"/>
          <w:bottom w:val="nil"/>
          <w:right w:val="nil"/>
          <w:between w:val="nil"/>
        </w:pBdr>
        <w:spacing w:after="0" w:line="240" w:lineRule="auto"/>
        <w:ind w:left="0"/>
        <w:jc w:val="left"/>
        <w:rPr>
          <w:color w:val="000000"/>
        </w:rPr>
      </w:pPr>
    </w:p>
    <w:p w14:paraId="43CE5C62" w14:textId="77777777" w:rsidR="00A93975" w:rsidRDefault="00A93975" w:rsidP="00A93975">
      <w:pPr>
        <w:pBdr>
          <w:top w:val="nil"/>
          <w:left w:val="nil"/>
          <w:bottom w:val="nil"/>
          <w:right w:val="nil"/>
          <w:between w:val="nil"/>
        </w:pBdr>
        <w:spacing w:after="0" w:line="240" w:lineRule="auto"/>
        <w:ind w:left="0"/>
        <w:jc w:val="left"/>
        <w:rPr>
          <w:color w:val="000000"/>
        </w:rPr>
      </w:pPr>
      <w:r>
        <w:rPr>
          <w:color w:val="000000"/>
        </w:rPr>
        <w:t xml:space="preserve">CNA. </w:t>
      </w:r>
      <w:r w:rsidRPr="00131B02">
        <w:rPr>
          <w:b/>
          <w:color w:val="000000"/>
        </w:rPr>
        <w:t>PIB do Agronegócio alcança participação de 26,6% no PIB brasileiro em 2020.</w:t>
      </w:r>
      <w:r>
        <w:rPr>
          <w:color w:val="000000"/>
        </w:rPr>
        <w:t xml:space="preserve"> Mar. 2021. Disponível em: </w:t>
      </w:r>
      <w:r w:rsidRPr="00D23B8B">
        <w:t xml:space="preserve">https://www.cnabrasil.org.br/boletins/pib-do-agronegocio-alcanca-participacao-de-26-6-no-pib-brasileiro-em-2020. </w:t>
      </w:r>
      <w:r>
        <w:rPr>
          <w:color w:val="000000"/>
        </w:rPr>
        <w:t xml:space="preserve">Acesso em: 28 set. 2021. </w:t>
      </w:r>
    </w:p>
    <w:p w14:paraId="00652879" w14:textId="7BBE35D2" w:rsidR="00A93975" w:rsidRDefault="00A93975" w:rsidP="000560D2">
      <w:pPr>
        <w:pBdr>
          <w:top w:val="nil"/>
          <w:left w:val="nil"/>
          <w:bottom w:val="nil"/>
          <w:right w:val="nil"/>
          <w:between w:val="nil"/>
        </w:pBdr>
        <w:spacing w:after="0" w:line="240" w:lineRule="auto"/>
        <w:ind w:left="0"/>
        <w:jc w:val="left"/>
        <w:rPr>
          <w:color w:val="000000"/>
        </w:rPr>
      </w:pPr>
    </w:p>
    <w:p w14:paraId="43FBC6D3" w14:textId="325E5C65" w:rsidR="00D65E00" w:rsidRDefault="000560D2" w:rsidP="00131B02">
      <w:pPr>
        <w:pBdr>
          <w:top w:val="nil"/>
          <w:left w:val="nil"/>
          <w:bottom w:val="nil"/>
          <w:right w:val="nil"/>
          <w:between w:val="nil"/>
        </w:pBdr>
        <w:spacing w:after="0" w:line="240" w:lineRule="auto"/>
        <w:ind w:left="0"/>
        <w:jc w:val="left"/>
        <w:rPr>
          <w:color w:val="000000"/>
        </w:rPr>
      </w:pPr>
      <w:r>
        <w:rPr>
          <w:color w:val="000000"/>
        </w:rPr>
        <w:t xml:space="preserve">GOVERNO FEDERAL. </w:t>
      </w:r>
      <w:r w:rsidRPr="000560D2">
        <w:rPr>
          <w:b/>
          <w:bCs/>
          <w:color w:val="000000"/>
        </w:rPr>
        <w:t>PIB do setor agropecuário apresentou crescimento de 2% em 2020</w:t>
      </w:r>
      <w:r w:rsidRPr="00307A99">
        <w:rPr>
          <w:color w:val="000000"/>
        </w:rPr>
        <w:t>.</w:t>
      </w:r>
      <w:r>
        <w:rPr>
          <w:color w:val="000000"/>
        </w:rPr>
        <w:t xml:space="preserve"> </w:t>
      </w:r>
      <w:r w:rsidRPr="00131B02">
        <w:rPr>
          <w:b/>
          <w:color w:val="000000"/>
        </w:rPr>
        <w:t>Gov.br</w:t>
      </w:r>
      <w:r>
        <w:rPr>
          <w:color w:val="000000"/>
        </w:rPr>
        <w:t xml:space="preserve">, mar. 2021. Disponível em: </w:t>
      </w:r>
      <w:r w:rsidRPr="00D23B8B">
        <w:t xml:space="preserve">https://www.gov.br/agricultura/pt-br/assuntos/noticias/pib-do-setor-agropecuario-apresentou-crescimento-de-2-em-2020. </w:t>
      </w:r>
      <w:r>
        <w:rPr>
          <w:color w:val="000000"/>
        </w:rPr>
        <w:t>Acesso em: 2</w:t>
      </w:r>
      <w:r w:rsidR="00A93975">
        <w:rPr>
          <w:color w:val="000000"/>
        </w:rPr>
        <w:t>7</w:t>
      </w:r>
      <w:r>
        <w:rPr>
          <w:color w:val="000000"/>
        </w:rPr>
        <w:t xml:space="preserve"> set. 2021. </w:t>
      </w:r>
    </w:p>
    <w:p w14:paraId="65741A3B" w14:textId="77777777" w:rsidR="00E92A38" w:rsidRDefault="00E92A38" w:rsidP="00E92A38">
      <w:pPr>
        <w:pBdr>
          <w:top w:val="nil"/>
          <w:left w:val="nil"/>
          <w:bottom w:val="nil"/>
          <w:right w:val="nil"/>
          <w:between w:val="nil"/>
        </w:pBdr>
        <w:spacing w:after="0" w:line="240" w:lineRule="auto"/>
        <w:ind w:left="0"/>
        <w:jc w:val="left"/>
        <w:rPr>
          <w:rFonts w:eastAsia="Roboto"/>
          <w:color w:val="000000"/>
          <w:highlight w:val="white"/>
          <w:lang w:val="en-US"/>
        </w:rPr>
      </w:pPr>
    </w:p>
    <w:p w14:paraId="7620564A" w14:textId="03F83E21" w:rsidR="00E92A38" w:rsidRPr="00131B02" w:rsidRDefault="00E92A38" w:rsidP="00E92A38">
      <w:pPr>
        <w:pBdr>
          <w:top w:val="nil"/>
          <w:left w:val="nil"/>
          <w:bottom w:val="nil"/>
          <w:right w:val="nil"/>
          <w:between w:val="nil"/>
        </w:pBdr>
        <w:spacing w:after="0" w:line="240" w:lineRule="auto"/>
        <w:ind w:left="0"/>
        <w:jc w:val="left"/>
        <w:rPr>
          <w:rFonts w:eastAsia="Roboto"/>
          <w:color w:val="000000"/>
          <w:highlight w:val="white"/>
          <w:lang w:val="en-US"/>
        </w:rPr>
      </w:pPr>
      <w:r w:rsidRPr="00131B02">
        <w:rPr>
          <w:rFonts w:eastAsia="Roboto"/>
          <w:color w:val="000000"/>
          <w:highlight w:val="white"/>
          <w:lang w:val="en-US"/>
        </w:rPr>
        <w:t xml:space="preserve">MORGAN, S. E. Water </w:t>
      </w:r>
      <w:r w:rsidRPr="00D65E00">
        <w:rPr>
          <w:rFonts w:eastAsia="Roboto"/>
          <w:color w:val="000000"/>
          <w:highlight w:val="white"/>
          <w:lang w:val="en-US"/>
        </w:rPr>
        <w:t>quality for cattle</w:t>
      </w:r>
      <w:r w:rsidRPr="00131B02">
        <w:rPr>
          <w:rFonts w:eastAsia="Roboto"/>
          <w:color w:val="000000"/>
          <w:highlight w:val="white"/>
          <w:lang w:val="en-US"/>
        </w:rPr>
        <w:t xml:space="preserve">. Veterinary Clinics of North America: </w:t>
      </w:r>
      <w:r w:rsidRPr="00131B02">
        <w:rPr>
          <w:rFonts w:eastAsia="Roboto"/>
          <w:b/>
          <w:color w:val="000000"/>
          <w:highlight w:val="white"/>
          <w:lang w:val="en-US"/>
        </w:rPr>
        <w:t>Food Animal Practice</w:t>
      </w:r>
      <w:r w:rsidRPr="00131B02">
        <w:rPr>
          <w:rFonts w:eastAsia="Roboto"/>
          <w:color w:val="000000"/>
          <w:highlight w:val="white"/>
          <w:lang w:val="en-US"/>
        </w:rPr>
        <w:t>,</w:t>
      </w:r>
      <w:r>
        <w:rPr>
          <w:rFonts w:eastAsia="Roboto"/>
          <w:color w:val="000000"/>
          <w:highlight w:val="white"/>
          <w:lang w:val="en-US"/>
        </w:rPr>
        <w:t xml:space="preserve"> v.</w:t>
      </w:r>
      <w:r w:rsidRPr="00131B02">
        <w:rPr>
          <w:rFonts w:eastAsia="Roboto"/>
          <w:i/>
          <w:color w:val="000000"/>
          <w:highlight w:val="white"/>
          <w:lang w:val="en-US"/>
        </w:rPr>
        <w:t xml:space="preserve"> </w:t>
      </w:r>
      <w:r w:rsidRPr="00131B02">
        <w:rPr>
          <w:rFonts w:eastAsia="Roboto"/>
          <w:color w:val="000000"/>
          <w:highlight w:val="white"/>
          <w:lang w:val="en-US"/>
        </w:rPr>
        <w:t>27</w:t>
      </w:r>
      <w:r>
        <w:rPr>
          <w:rFonts w:eastAsia="Roboto"/>
          <w:color w:val="000000"/>
          <w:highlight w:val="white"/>
          <w:lang w:val="en-US"/>
        </w:rPr>
        <w:t xml:space="preserve">, n. </w:t>
      </w:r>
      <w:r w:rsidRPr="00131B02">
        <w:rPr>
          <w:rFonts w:eastAsia="Roboto"/>
          <w:color w:val="000000"/>
          <w:highlight w:val="white"/>
          <w:lang w:val="en-US"/>
        </w:rPr>
        <w:t>2,</w:t>
      </w:r>
      <w:r>
        <w:rPr>
          <w:rFonts w:eastAsia="Roboto"/>
          <w:color w:val="000000"/>
          <w:highlight w:val="white"/>
          <w:lang w:val="en-US"/>
        </w:rPr>
        <w:t xml:space="preserve"> p.</w:t>
      </w:r>
      <w:r w:rsidRPr="00131B02">
        <w:rPr>
          <w:rFonts w:eastAsia="Roboto"/>
          <w:color w:val="000000"/>
          <w:highlight w:val="white"/>
          <w:lang w:val="en-US"/>
        </w:rPr>
        <w:t xml:space="preserve"> 285–295</w:t>
      </w:r>
      <w:r>
        <w:rPr>
          <w:rFonts w:eastAsia="Roboto"/>
          <w:color w:val="000000"/>
          <w:highlight w:val="white"/>
          <w:lang w:val="en-US"/>
        </w:rPr>
        <w:t>, 2011</w:t>
      </w:r>
      <w:r w:rsidRPr="00131B02">
        <w:rPr>
          <w:rFonts w:eastAsia="Roboto"/>
          <w:color w:val="000000"/>
          <w:highlight w:val="white"/>
          <w:lang w:val="en-US"/>
        </w:rPr>
        <w:t>. doi:10.1016/j.cvfa.2011.02.006</w:t>
      </w:r>
      <w:r>
        <w:rPr>
          <w:rFonts w:eastAsia="Roboto"/>
          <w:color w:val="000000"/>
          <w:highlight w:val="white"/>
          <w:lang w:val="en-US"/>
        </w:rPr>
        <w:t>.</w:t>
      </w:r>
    </w:p>
    <w:p w14:paraId="641C7715" w14:textId="65739724" w:rsidR="00A93975" w:rsidRDefault="00A93975" w:rsidP="00131B02">
      <w:pPr>
        <w:pBdr>
          <w:top w:val="nil"/>
          <w:left w:val="nil"/>
          <w:bottom w:val="nil"/>
          <w:right w:val="nil"/>
          <w:between w:val="nil"/>
        </w:pBdr>
        <w:spacing w:after="0" w:line="240" w:lineRule="auto"/>
        <w:ind w:left="0"/>
        <w:jc w:val="left"/>
        <w:rPr>
          <w:color w:val="000000"/>
        </w:rPr>
      </w:pPr>
    </w:p>
    <w:p w14:paraId="50140D8E" w14:textId="77777777" w:rsidR="00E92A38" w:rsidRDefault="00E92A38" w:rsidP="00E92A38">
      <w:pPr>
        <w:pBdr>
          <w:top w:val="nil"/>
          <w:left w:val="nil"/>
          <w:bottom w:val="nil"/>
          <w:right w:val="nil"/>
          <w:between w:val="nil"/>
        </w:pBdr>
        <w:spacing w:after="0" w:line="240" w:lineRule="auto"/>
        <w:ind w:left="0"/>
        <w:jc w:val="left"/>
        <w:rPr>
          <w:highlight w:val="white"/>
          <w:lang w:val="it-IT"/>
        </w:rPr>
      </w:pPr>
      <w:r w:rsidRPr="00B85B36">
        <w:rPr>
          <w:highlight w:val="white"/>
          <w:lang w:val="en-US"/>
        </w:rPr>
        <w:t xml:space="preserve">MASSIMO, B. </w:t>
      </w:r>
      <w:r w:rsidRPr="00131B02">
        <w:rPr>
          <w:b/>
          <w:highlight w:val="white"/>
          <w:lang w:val="en-US"/>
        </w:rPr>
        <w:t>Getting Started with Arduino.</w:t>
      </w:r>
      <w:r w:rsidRPr="00B85B36">
        <w:rPr>
          <w:highlight w:val="white"/>
          <w:lang w:val="en-US"/>
        </w:rPr>
        <w:t xml:space="preserve"> </w:t>
      </w:r>
      <w:r w:rsidRPr="00131B02">
        <w:rPr>
          <w:highlight w:val="white"/>
          <w:lang w:val="it-IT"/>
        </w:rPr>
        <w:t>Sebastopol, CA, USA: O’Reilly Media, 2015.</w:t>
      </w:r>
    </w:p>
    <w:p w14:paraId="1E7A2CC4" w14:textId="77777777" w:rsidR="00E92A38" w:rsidRDefault="00E92A38" w:rsidP="00131B02">
      <w:pPr>
        <w:pBdr>
          <w:top w:val="nil"/>
          <w:left w:val="nil"/>
          <w:bottom w:val="nil"/>
          <w:right w:val="nil"/>
          <w:between w:val="nil"/>
        </w:pBdr>
        <w:spacing w:after="0" w:line="240" w:lineRule="auto"/>
        <w:ind w:left="0"/>
        <w:jc w:val="left"/>
        <w:rPr>
          <w:color w:val="000000"/>
        </w:rPr>
      </w:pPr>
    </w:p>
    <w:p w14:paraId="5D4AF401" w14:textId="77777777" w:rsidR="00E92A38" w:rsidRDefault="00E92A38" w:rsidP="00E92A38">
      <w:pPr>
        <w:pBdr>
          <w:top w:val="nil"/>
          <w:left w:val="nil"/>
          <w:bottom w:val="nil"/>
          <w:right w:val="nil"/>
          <w:between w:val="nil"/>
        </w:pBdr>
        <w:spacing w:after="0" w:line="240" w:lineRule="auto"/>
        <w:ind w:left="0"/>
        <w:jc w:val="left"/>
        <w:rPr>
          <w:highlight w:val="white"/>
          <w:lang w:val="it-IT"/>
        </w:rPr>
      </w:pPr>
      <w:r w:rsidRPr="00FB7E20">
        <w:rPr>
          <w:highlight w:val="white"/>
          <w:lang w:val="en-US"/>
        </w:rPr>
        <w:t>MARGOLIS, M.</w:t>
      </w:r>
      <w:r>
        <w:rPr>
          <w:highlight w:val="white"/>
          <w:lang w:val="en-US"/>
        </w:rPr>
        <w:t xml:space="preserve">; SHILOH, M. </w:t>
      </w:r>
      <w:r w:rsidRPr="00FB7E20">
        <w:rPr>
          <w:highlight w:val="white"/>
          <w:lang w:val="en-US"/>
        </w:rPr>
        <w:t xml:space="preserve"> Arduino Cookbook. </w:t>
      </w:r>
      <w:r w:rsidRPr="00B85B36">
        <w:rPr>
          <w:i/>
          <w:highlight w:val="white"/>
          <w:lang w:val="en-US"/>
        </w:rPr>
        <w:t>IN</w:t>
      </w:r>
      <w:r w:rsidRPr="00B85B36">
        <w:rPr>
          <w:highlight w:val="white"/>
          <w:lang w:val="en-US"/>
        </w:rPr>
        <w:t>: MARGOLIS,</w:t>
      </w:r>
      <w:r>
        <w:rPr>
          <w:highlight w:val="white"/>
          <w:lang w:val="en-US"/>
        </w:rPr>
        <w:t xml:space="preserve"> </w:t>
      </w:r>
      <w:r w:rsidRPr="00B85B36">
        <w:rPr>
          <w:highlight w:val="white"/>
          <w:lang w:val="en-US"/>
        </w:rPr>
        <w:t xml:space="preserve">M. </w:t>
      </w:r>
      <w:r w:rsidRPr="00B85B36">
        <w:rPr>
          <w:b/>
          <w:highlight w:val="white"/>
          <w:lang w:val="en-US"/>
        </w:rPr>
        <w:t xml:space="preserve">Arduino Cookbook. </w:t>
      </w:r>
      <w:r w:rsidRPr="00131B02">
        <w:rPr>
          <w:highlight w:val="white"/>
          <w:lang w:val="en-US"/>
        </w:rPr>
        <w:t>Prefácio</w:t>
      </w:r>
      <w:r w:rsidRPr="00B85B36">
        <w:rPr>
          <w:highlight w:val="white"/>
          <w:lang w:val="en-US"/>
        </w:rPr>
        <w:t xml:space="preserve"> ed. Sebastopol, CA, USA: O’Reilly Media</w:t>
      </w:r>
      <w:r w:rsidRPr="00131B02">
        <w:rPr>
          <w:highlight w:val="white"/>
          <w:lang w:val="it-IT"/>
        </w:rPr>
        <w:t>, 2011.</w:t>
      </w:r>
    </w:p>
    <w:p w14:paraId="30EBB351" w14:textId="77777777" w:rsidR="00E92A38" w:rsidRDefault="00E92A38" w:rsidP="00131B02">
      <w:pPr>
        <w:pBdr>
          <w:top w:val="nil"/>
          <w:left w:val="nil"/>
          <w:bottom w:val="nil"/>
          <w:right w:val="nil"/>
          <w:between w:val="nil"/>
        </w:pBdr>
        <w:spacing w:after="0" w:line="240" w:lineRule="auto"/>
        <w:ind w:left="0"/>
        <w:jc w:val="left"/>
        <w:rPr>
          <w:color w:val="000000"/>
        </w:rPr>
      </w:pPr>
    </w:p>
    <w:p w14:paraId="78AA1B59" w14:textId="50C572D1" w:rsidR="00676741" w:rsidRDefault="00D65E00" w:rsidP="00700933">
      <w:pPr>
        <w:pBdr>
          <w:top w:val="nil"/>
          <w:left w:val="nil"/>
          <w:bottom w:val="nil"/>
          <w:right w:val="nil"/>
          <w:between w:val="nil"/>
        </w:pBdr>
        <w:spacing w:after="0" w:line="240" w:lineRule="auto"/>
        <w:ind w:left="0"/>
        <w:jc w:val="left"/>
      </w:pPr>
      <w:r>
        <w:t xml:space="preserve">MERCADO LIVRE. </w:t>
      </w:r>
      <w:r w:rsidR="00A8403D" w:rsidRPr="00131B02">
        <w:rPr>
          <w:b/>
        </w:rPr>
        <w:t>Placa Arduino Mega 2560 R3 Com Cabo Usb Atmega2560.</w:t>
      </w:r>
      <w:r w:rsidR="00A8403D">
        <w:t xml:space="preserve"> </w:t>
      </w:r>
      <w:r>
        <w:t xml:space="preserve">2022. </w:t>
      </w:r>
      <w:r w:rsidR="00A8403D">
        <w:t>Disponível em:</w:t>
      </w:r>
      <w:r w:rsidRPr="00D23B8B">
        <w:t xml:space="preserve">https://produto.mercadolivre.com.br/MLB-1458461729-placa-arduino-mega-2560-r3-com-cabo-usb-atmega2560-_JM.  </w:t>
      </w:r>
      <w:r w:rsidR="00A8403D">
        <w:t>Acesso em: 23 fev. 2022.</w:t>
      </w:r>
    </w:p>
    <w:p w14:paraId="4AA6A6BC" w14:textId="77777777" w:rsidR="00676741" w:rsidRPr="00131B02" w:rsidRDefault="00676741" w:rsidP="00307A99">
      <w:pPr>
        <w:spacing w:after="0" w:line="240" w:lineRule="auto"/>
        <w:ind w:left="0"/>
        <w:jc w:val="left"/>
        <w:rPr>
          <w:lang w:val="en-US"/>
        </w:rPr>
      </w:pPr>
    </w:p>
    <w:p w14:paraId="0DCB0555" w14:textId="0AE54D43" w:rsidR="00676741" w:rsidRPr="00131B02" w:rsidRDefault="00D65E00" w:rsidP="00131B02">
      <w:pPr>
        <w:spacing w:after="0" w:line="240" w:lineRule="auto"/>
        <w:ind w:left="0"/>
        <w:rPr>
          <w:lang w:val="en-US"/>
        </w:rPr>
      </w:pPr>
      <w:r w:rsidRPr="00131B02">
        <w:rPr>
          <w:lang w:val="en-US"/>
        </w:rPr>
        <w:t>AMAZON</w:t>
      </w:r>
      <w:r w:rsidR="00A8403D" w:rsidRPr="00D65E00">
        <w:rPr>
          <w:lang w:val="en-US"/>
        </w:rPr>
        <w:t xml:space="preserve">. </w:t>
      </w:r>
      <w:r w:rsidR="00A8403D" w:rsidRPr="00131B02">
        <w:rPr>
          <w:b/>
          <w:lang w:val="en-US"/>
        </w:rPr>
        <w:t>AZDelivery KY-015 DHT11 DHT-11 3 Pin Digital Temperature and Relative Humidity Sensor Module 3.3V 5V compatible with Arduino Including E-</w:t>
      </w:r>
      <w:r w:rsidR="00A8403D" w:rsidRPr="00131B02">
        <w:rPr>
          <w:b/>
          <w:lang w:val="en-US"/>
        </w:rPr>
        <w:lastRenderedPageBreak/>
        <w:t>Book!</w:t>
      </w:r>
      <w:r w:rsidR="00A8403D" w:rsidRPr="00FB7E20">
        <w:rPr>
          <w:lang w:val="en-US"/>
        </w:rPr>
        <w:t>.</w:t>
      </w:r>
      <w:r>
        <w:rPr>
          <w:lang w:val="en-US"/>
        </w:rPr>
        <w:t xml:space="preserve"> </w:t>
      </w:r>
      <w:r w:rsidRPr="00131B02">
        <w:t>2022.</w:t>
      </w:r>
      <w:r w:rsidR="00A8403D" w:rsidRPr="00131B02">
        <w:t xml:space="preserve"> Disponível em:</w:t>
      </w:r>
      <w:r w:rsidR="00A8403D" w:rsidRPr="00D23B8B">
        <w:t>https://www.amazon.co.uk/AZDelivery-Temperature-Relative-Humidity-Including/dp/B089W8DB5P?th=1</w:t>
      </w:r>
      <w:r w:rsidRPr="00D23B8B">
        <w:t>.</w:t>
      </w:r>
      <w:r w:rsidR="00A8403D" w:rsidRPr="00D23B8B">
        <w:t xml:space="preserve"> Acesso em: 23 fev. 2022</w:t>
      </w:r>
    </w:p>
    <w:p w14:paraId="409843C1" w14:textId="77777777" w:rsidR="00676741" w:rsidRPr="00131B02" w:rsidRDefault="00676741" w:rsidP="00307A99">
      <w:pPr>
        <w:spacing w:after="0" w:line="240" w:lineRule="auto"/>
        <w:ind w:left="0"/>
        <w:jc w:val="left"/>
        <w:rPr>
          <w:lang w:val="en-US"/>
        </w:rPr>
      </w:pPr>
    </w:p>
    <w:p w14:paraId="485248D3" w14:textId="1CFD85FF" w:rsidR="00676741" w:rsidRDefault="00D65E00" w:rsidP="00131B02">
      <w:pPr>
        <w:spacing w:after="0" w:line="240" w:lineRule="auto"/>
        <w:ind w:left="0"/>
      </w:pPr>
      <w:r w:rsidRPr="00FB7E20">
        <w:rPr>
          <w:lang w:val="en-US"/>
        </w:rPr>
        <w:t>AMAZON</w:t>
      </w:r>
      <w:r w:rsidR="00A8403D" w:rsidRPr="00FB7E20">
        <w:rPr>
          <w:lang w:val="en-US"/>
        </w:rPr>
        <w:t xml:space="preserve">. </w:t>
      </w:r>
      <w:r w:rsidR="00A8403D" w:rsidRPr="00131B02">
        <w:rPr>
          <w:b/>
          <w:lang w:val="en-US"/>
        </w:rPr>
        <w:t xml:space="preserve">DGZZI 2PCS DS18B20 </w:t>
      </w:r>
      <w:r w:rsidRPr="00D65E00">
        <w:rPr>
          <w:b/>
          <w:lang w:val="en-US"/>
        </w:rPr>
        <w:t>stainless steel encapsulated temperature sensor waterproof digital temperature probe 1 meter for arduino</w:t>
      </w:r>
      <w:r w:rsidR="00A8403D" w:rsidRPr="00131B02">
        <w:rPr>
          <w:b/>
          <w:lang w:val="en-US"/>
        </w:rPr>
        <w:t>.</w:t>
      </w:r>
      <w:r>
        <w:rPr>
          <w:b/>
          <w:lang w:val="en-US"/>
        </w:rPr>
        <w:t xml:space="preserve"> </w:t>
      </w:r>
      <w:r w:rsidRPr="00131B02">
        <w:t>2022.</w:t>
      </w:r>
      <w:r w:rsidR="00A8403D" w:rsidRPr="00131B02">
        <w:t xml:space="preserve"> </w:t>
      </w:r>
      <w:r w:rsidR="00A8403D">
        <w:t>Disponível em:</w:t>
      </w:r>
      <w:r w:rsidR="00A8403D" w:rsidRPr="00D23B8B">
        <w:t>https://www.amazon.com/DGZZI-Stainless-Encapsulated-Temperature-Waterproof/dp/B07PRWTLS1</w:t>
      </w:r>
      <w:r w:rsidRPr="00D23B8B">
        <w:t>.</w:t>
      </w:r>
      <w:r w:rsidR="00A8403D">
        <w:t xml:space="preserve"> Acesso em: 23 fev. 2022</w:t>
      </w:r>
    </w:p>
    <w:p w14:paraId="17C0A0DE" w14:textId="083B7291" w:rsidR="00676741" w:rsidRDefault="00676741" w:rsidP="00307A99">
      <w:pPr>
        <w:spacing w:after="0" w:line="240" w:lineRule="auto"/>
        <w:ind w:left="0"/>
        <w:jc w:val="left"/>
      </w:pPr>
    </w:p>
    <w:p w14:paraId="7D098774" w14:textId="77777777" w:rsidR="00E92A38" w:rsidRDefault="00E92A38" w:rsidP="00E92A38">
      <w:pPr>
        <w:spacing w:after="0" w:line="240" w:lineRule="auto"/>
        <w:ind w:left="0"/>
        <w:jc w:val="left"/>
      </w:pPr>
      <w:r>
        <w:t xml:space="preserve">USINAINFO. </w:t>
      </w:r>
      <w:r w:rsidRPr="00131B02">
        <w:rPr>
          <w:b/>
        </w:rPr>
        <w:t>Sensor de pH Arduino + Módulo de Leitura.</w:t>
      </w:r>
      <w:r>
        <w:rPr>
          <w:b/>
        </w:rPr>
        <w:t xml:space="preserve"> </w:t>
      </w:r>
      <w:r w:rsidRPr="00131B02">
        <w:t>2022.</w:t>
      </w:r>
      <w:r>
        <w:t xml:space="preserve"> Disponível em:</w:t>
      </w:r>
    </w:p>
    <w:p w14:paraId="719E7056" w14:textId="77777777" w:rsidR="00E92A38" w:rsidRPr="00131B02" w:rsidRDefault="00E92A38" w:rsidP="00E92A38">
      <w:pPr>
        <w:spacing w:after="0" w:line="240" w:lineRule="auto"/>
        <w:ind w:left="0"/>
        <w:jc w:val="left"/>
        <w:rPr>
          <w:lang w:val="en-US"/>
        </w:rPr>
      </w:pPr>
      <w:r w:rsidRPr="00D23B8B">
        <w:t xml:space="preserve">https://www.usinainfo.com.br/outros-sensores-arduino/sensor-de-ph-arduino-modulo-de-leitura-5316.html. </w:t>
      </w:r>
      <w:r>
        <w:t xml:space="preserve"> </w:t>
      </w:r>
      <w:r w:rsidRPr="00D23B8B">
        <w:t>Acesso em: 23 fev. 2022</w:t>
      </w:r>
      <w:r w:rsidRPr="00131B02">
        <w:rPr>
          <w:lang w:val="en-US"/>
        </w:rPr>
        <w:t>.</w:t>
      </w:r>
    </w:p>
    <w:p w14:paraId="6BA6E76F" w14:textId="77777777" w:rsidR="00E92A38" w:rsidRDefault="00E92A38" w:rsidP="00307A99">
      <w:pPr>
        <w:spacing w:after="0" w:line="240" w:lineRule="auto"/>
        <w:ind w:left="0"/>
        <w:jc w:val="left"/>
      </w:pPr>
    </w:p>
    <w:p w14:paraId="0DF1A743" w14:textId="38396ECA" w:rsidR="00676741" w:rsidRDefault="00D65E00" w:rsidP="00700933">
      <w:pPr>
        <w:spacing w:after="0" w:line="240" w:lineRule="auto"/>
        <w:ind w:left="0"/>
        <w:jc w:val="left"/>
      </w:pPr>
      <w:r>
        <w:t>USINAINFO</w:t>
      </w:r>
      <w:r w:rsidR="00A8403D">
        <w:t xml:space="preserve">. </w:t>
      </w:r>
      <w:r w:rsidR="00A8403D" w:rsidRPr="00131B02">
        <w:rPr>
          <w:b/>
        </w:rPr>
        <w:t>Sensor de turbidez Arduino ST100 + Módulo de Leitura.</w:t>
      </w:r>
      <w:r w:rsidR="00A8403D">
        <w:t xml:space="preserve"> </w:t>
      </w:r>
      <w:r>
        <w:t xml:space="preserve">2022. </w:t>
      </w:r>
      <w:r w:rsidR="00A8403D">
        <w:t>Disponível em:</w:t>
      </w:r>
      <w:r w:rsidR="00A8403D" w:rsidRPr="00D23B8B">
        <w:t>https://www.usinainfo.com.br/outros-sensores-arduino/sensor-de-turbidez-arduino-st100-modulo-de-leitura-4539.html</w:t>
      </w:r>
      <w:r w:rsidRPr="00D23B8B">
        <w:t>.</w:t>
      </w:r>
      <w:r w:rsidR="00A8403D">
        <w:t xml:space="preserve"> Acesso em: 24 fev. 2022.</w:t>
      </w:r>
    </w:p>
    <w:p w14:paraId="0AAA5F14" w14:textId="03EBFE4B" w:rsidR="00676741" w:rsidRDefault="00676741" w:rsidP="00307A99">
      <w:pPr>
        <w:spacing w:after="0" w:line="240" w:lineRule="auto"/>
        <w:ind w:left="0"/>
        <w:jc w:val="left"/>
      </w:pPr>
    </w:p>
    <w:p w14:paraId="4FDB396F" w14:textId="77777777" w:rsidR="00E92A38" w:rsidRDefault="00E92A38" w:rsidP="00E92A38">
      <w:pPr>
        <w:pBdr>
          <w:top w:val="nil"/>
          <w:left w:val="nil"/>
          <w:bottom w:val="nil"/>
          <w:right w:val="nil"/>
          <w:between w:val="nil"/>
        </w:pBdr>
        <w:spacing w:after="0" w:line="240" w:lineRule="auto"/>
        <w:ind w:left="0"/>
        <w:jc w:val="left"/>
        <w:rPr>
          <w:highlight w:val="white"/>
        </w:rPr>
      </w:pPr>
      <w:r>
        <w:rPr>
          <w:highlight w:val="white"/>
        </w:rPr>
        <w:t xml:space="preserve">DIAS, C.; MINNETO, B.   Desenvolvimento e calibração de turbidímetro de baixo custo. </w:t>
      </w:r>
      <w:r w:rsidRPr="00131B02">
        <w:rPr>
          <w:i/>
          <w:highlight w:val="white"/>
        </w:rPr>
        <w:t xml:space="preserve">In: </w:t>
      </w:r>
      <w:r>
        <w:rPr>
          <w:highlight w:val="white"/>
        </w:rPr>
        <w:t xml:space="preserve">XXIII Simpósio Brasileiro de Recursos Hídricos, 23 ed., </w:t>
      </w:r>
      <w:r>
        <w:rPr>
          <w:b/>
          <w:highlight w:val="white"/>
        </w:rPr>
        <w:t>Anais[...]</w:t>
      </w:r>
      <w:r>
        <w:rPr>
          <w:highlight w:val="white"/>
        </w:rPr>
        <w:t xml:space="preserve"> ISSN 2318-0358), 2019.</w:t>
      </w:r>
    </w:p>
    <w:p w14:paraId="0F872D22" w14:textId="77777777" w:rsidR="00E92A38" w:rsidRDefault="00E92A38" w:rsidP="00307A99">
      <w:pPr>
        <w:spacing w:after="0" w:line="240" w:lineRule="auto"/>
        <w:ind w:left="0"/>
        <w:jc w:val="left"/>
      </w:pPr>
    </w:p>
    <w:p w14:paraId="450E3C69" w14:textId="0ABF7536" w:rsidR="00676741" w:rsidRDefault="00D65E00" w:rsidP="00131B02">
      <w:pPr>
        <w:spacing w:after="0" w:line="240" w:lineRule="auto"/>
        <w:ind w:left="0"/>
        <w:jc w:val="left"/>
      </w:pPr>
      <w:r w:rsidRPr="00131B02">
        <w:rPr>
          <w:lang w:val="en-US"/>
        </w:rPr>
        <w:t xml:space="preserve">RASPBERRY PI. </w:t>
      </w:r>
      <w:r w:rsidR="00A8403D" w:rsidRPr="00131B02">
        <w:rPr>
          <w:b/>
        </w:rPr>
        <w:t>Raspberry Pi 1 Model B+.</w:t>
      </w:r>
      <w:r w:rsidRPr="00131B02">
        <w:t xml:space="preserve"> 2022.</w:t>
      </w:r>
      <w:r w:rsidR="00A8403D" w:rsidRPr="00131B02">
        <w:t xml:space="preserve"> </w:t>
      </w:r>
      <w:r w:rsidR="00A8403D">
        <w:t>Disponível em:</w:t>
      </w:r>
    </w:p>
    <w:p w14:paraId="3E5B17FF" w14:textId="0C9E0E28" w:rsidR="0039631B" w:rsidRDefault="00A8403D" w:rsidP="00131B02">
      <w:pPr>
        <w:spacing w:after="0" w:line="240" w:lineRule="auto"/>
        <w:ind w:left="0"/>
        <w:jc w:val="left"/>
      </w:pPr>
      <w:r w:rsidRPr="00D23B8B">
        <w:t>https://www.raspberrypi.com/products/raspberry-pi-1-model-b-plus/</w:t>
      </w:r>
      <w:r w:rsidR="000E084E">
        <w:t>.</w:t>
      </w:r>
      <w:r>
        <w:t xml:space="preserve">  Acesso em: 24 fev. 2022.</w:t>
      </w:r>
      <w:r w:rsidR="0039631B" w:rsidRPr="0039631B">
        <w:t xml:space="preserve"> </w:t>
      </w:r>
    </w:p>
    <w:p w14:paraId="6E0051A3" w14:textId="77777777" w:rsidR="00D65E00" w:rsidRDefault="00D65E00" w:rsidP="00131B02">
      <w:pPr>
        <w:spacing w:after="0" w:line="240" w:lineRule="auto"/>
        <w:ind w:left="0"/>
        <w:jc w:val="left"/>
      </w:pPr>
    </w:p>
    <w:p w14:paraId="396C63DC" w14:textId="21FAC1F6" w:rsidR="00B85B36" w:rsidRPr="00E92A38" w:rsidRDefault="00D65E00" w:rsidP="00E92A38">
      <w:pPr>
        <w:spacing w:after="0" w:line="240" w:lineRule="auto"/>
        <w:ind w:left="0"/>
        <w:jc w:val="left"/>
        <w:rPr>
          <w:highlight w:val="white"/>
        </w:rPr>
      </w:pPr>
      <w:r w:rsidRPr="0039631B">
        <w:rPr>
          <w:lang w:val="en-US"/>
        </w:rPr>
        <w:t>RAMAN</w:t>
      </w:r>
      <w:r w:rsidR="0039631B" w:rsidRPr="0039631B">
        <w:rPr>
          <w:lang w:val="en-US"/>
        </w:rPr>
        <w:t>, R</w:t>
      </w:r>
      <w:r>
        <w:rPr>
          <w:lang w:val="en-US"/>
        </w:rPr>
        <w:t>.</w:t>
      </w:r>
      <w:r w:rsidR="0039631B" w:rsidRPr="0039631B">
        <w:rPr>
          <w:lang w:val="en-US"/>
        </w:rPr>
        <w:t xml:space="preserve"> Is Vinegar an Acid or Base? And Does It Matter?</w:t>
      </w:r>
      <w:r>
        <w:rPr>
          <w:lang w:val="en-US"/>
        </w:rPr>
        <w:t xml:space="preserve"> </w:t>
      </w:r>
      <w:r w:rsidRPr="00131B02">
        <w:t>2019.</w:t>
      </w:r>
      <w:r w:rsidR="0039631B" w:rsidRPr="00131B02">
        <w:t>. Disponível em:</w:t>
      </w:r>
      <w:r w:rsidRPr="00131B02">
        <w:t xml:space="preserve"> </w:t>
      </w:r>
      <w:r w:rsidR="0039631B" w:rsidRPr="00D23B8B">
        <w:t>https://www.healthline.com/nutrition/vinegar-acid-or-base</w:t>
      </w:r>
      <w:r w:rsidRPr="000E084E">
        <w:rPr>
          <w:rStyle w:val="Hyperlink"/>
          <w:color w:val="auto"/>
          <w:u w:val="none"/>
        </w:rPr>
        <w:t>.</w:t>
      </w:r>
      <w:r w:rsidR="0039631B" w:rsidRPr="00131B02">
        <w:t xml:space="preserve"> Acesso em: 24 fev. 2022.</w:t>
      </w:r>
    </w:p>
    <w:p w14:paraId="70F32ED0" w14:textId="77777777" w:rsidR="00676741" w:rsidRDefault="00A8403D">
      <w:pPr>
        <w:spacing w:before="240" w:after="0" w:line="360" w:lineRule="auto"/>
        <w:ind w:left="0"/>
        <w:jc w:val="center"/>
        <w:rPr>
          <w:b/>
          <w:highlight w:val="white"/>
        </w:rPr>
      </w:pPr>
      <w:r>
        <w:rPr>
          <w:b/>
          <w:highlight w:val="white"/>
        </w:rPr>
        <w:t>AGRADECIMENTOS</w:t>
      </w:r>
    </w:p>
    <w:p w14:paraId="3C57C8F7" w14:textId="4FE28BDA" w:rsidR="00676741" w:rsidRDefault="00A8403D">
      <w:pPr>
        <w:spacing w:before="240" w:after="0" w:line="360" w:lineRule="auto"/>
        <w:ind w:left="0" w:firstLine="700"/>
        <w:rPr>
          <w:highlight w:val="white"/>
        </w:rPr>
      </w:pPr>
      <w:r>
        <w:rPr>
          <w:highlight w:val="white"/>
        </w:rPr>
        <w:t>Agradeço ao meu amigo Miguel Noia que teve uma grande ajuda na elaboração do trabalho, e o orientador Márcio Teixeira, que participou por todo processo de elaboração do TCC</w:t>
      </w:r>
      <w:r w:rsidR="00CA48CD">
        <w:rPr>
          <w:highlight w:val="white"/>
        </w:rPr>
        <w:t>.</w:t>
      </w:r>
    </w:p>
    <w:sectPr w:rsidR="00676741">
      <w:headerReference w:type="default" r:id="rId21"/>
      <w:footerReference w:type="default" r:id="rId22"/>
      <w:headerReference w:type="first" r:id="rId23"/>
      <w:footerReference w:type="first" r:id="rId24"/>
      <w:pgSz w:w="11906" w:h="16838"/>
      <w:pgMar w:top="1701"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F859D" w14:textId="77777777" w:rsidR="00DE4AC3" w:rsidRDefault="00DE4AC3">
      <w:pPr>
        <w:spacing w:after="0" w:line="240" w:lineRule="auto"/>
      </w:pPr>
      <w:r>
        <w:separator/>
      </w:r>
    </w:p>
  </w:endnote>
  <w:endnote w:type="continuationSeparator" w:id="0">
    <w:p w14:paraId="3F956554" w14:textId="77777777" w:rsidR="00DE4AC3" w:rsidRDefault="00DE4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02A78" w14:textId="77777777" w:rsidR="00D65E00" w:rsidRDefault="00D65E00">
    <w:pPr>
      <w:pBdr>
        <w:top w:val="nil"/>
        <w:left w:val="nil"/>
        <w:bottom w:val="nil"/>
        <w:right w:val="nil"/>
        <w:between w:val="nil"/>
      </w:pBdr>
      <w:tabs>
        <w:tab w:val="center" w:pos="4252"/>
        <w:tab w:val="right" w:pos="8504"/>
      </w:tabs>
      <w:spacing w:after="0" w:line="240" w:lineRule="auto"/>
      <w:ind w:left="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B5E21" w14:textId="77777777" w:rsidR="00D65E00" w:rsidRDefault="00D65E00">
    <w:pPr>
      <w:pBdr>
        <w:top w:val="nil"/>
        <w:left w:val="nil"/>
        <w:bottom w:val="nil"/>
        <w:right w:val="nil"/>
        <w:between w:val="nil"/>
      </w:pBdr>
      <w:tabs>
        <w:tab w:val="center" w:pos="4252"/>
        <w:tab w:val="right" w:pos="8504"/>
      </w:tabs>
      <w:spacing w:after="0" w:line="240" w:lineRule="auto"/>
      <w:ind w:hanging="1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0944A" w14:textId="77777777" w:rsidR="00DE4AC3" w:rsidRDefault="00DE4AC3">
      <w:pPr>
        <w:spacing w:after="0" w:line="240" w:lineRule="auto"/>
      </w:pPr>
      <w:r>
        <w:separator/>
      </w:r>
    </w:p>
  </w:footnote>
  <w:footnote w:type="continuationSeparator" w:id="0">
    <w:p w14:paraId="489EC9A2" w14:textId="77777777" w:rsidR="00DE4AC3" w:rsidRDefault="00DE4AC3">
      <w:pPr>
        <w:spacing w:after="0" w:line="240" w:lineRule="auto"/>
      </w:pPr>
      <w:r>
        <w:continuationSeparator/>
      </w:r>
    </w:p>
  </w:footnote>
  <w:footnote w:id="1">
    <w:p w14:paraId="2DA8FD0B" w14:textId="77777777" w:rsidR="00D65E00" w:rsidRDefault="00D65E00">
      <w:pPr>
        <w:pBdr>
          <w:top w:val="nil"/>
          <w:left w:val="nil"/>
          <w:bottom w:val="nil"/>
          <w:right w:val="nil"/>
          <w:between w:val="nil"/>
        </w:pBdr>
        <w:spacing w:after="0" w:line="240" w:lineRule="auto"/>
        <w:ind w:left="170" w:hanging="170"/>
        <w:rPr>
          <w:sz w:val="20"/>
          <w:szCs w:val="20"/>
        </w:rPr>
      </w:pPr>
      <w:r>
        <w:rPr>
          <w:vertAlign w:val="superscript"/>
        </w:rPr>
        <w:footnoteRef/>
      </w:r>
      <w:r>
        <w:rPr>
          <w:color w:val="000000"/>
          <w:sz w:val="20"/>
          <w:szCs w:val="20"/>
        </w:rPr>
        <w:t xml:space="preserve"> </w:t>
      </w:r>
      <w:r>
        <w:rPr>
          <w:b/>
          <w:sz w:val="20"/>
          <w:szCs w:val="20"/>
        </w:rPr>
        <w:t>Técnico em Informática.</w:t>
      </w:r>
      <w:r>
        <w:rPr>
          <w:sz w:val="20"/>
          <w:szCs w:val="20"/>
        </w:rPr>
        <w:t xml:space="preserve"> Instituto Federal de Mato Grosso do Sul, Campus Três Lagoas, MS, Brasil. E-mail: chrisp.nantes@gmail.com</w:t>
      </w:r>
    </w:p>
  </w:footnote>
  <w:footnote w:id="2">
    <w:p w14:paraId="41ED3996" w14:textId="37BCD8F3" w:rsidR="00D65E00" w:rsidRPr="00EF6C5F" w:rsidRDefault="00D65E00">
      <w:pPr>
        <w:pStyle w:val="Textodenotaderodap"/>
        <w:rPr>
          <w:u w:val="single"/>
        </w:rPr>
      </w:pPr>
      <w:r>
        <w:rPr>
          <w:rStyle w:val="Refdenotaderodap"/>
        </w:rPr>
        <w:footnoteRef/>
      </w:r>
      <w:r>
        <w:t xml:space="preserve"> </w:t>
      </w:r>
      <w:r w:rsidRPr="00EF6C5F">
        <w:rPr>
          <w:b/>
          <w:bCs/>
        </w:rPr>
        <w:t>Doutor em ciências da informação</w:t>
      </w:r>
      <w:r>
        <w:rPr>
          <w:b/>
          <w:bCs/>
        </w:rPr>
        <w:t xml:space="preserve">. </w:t>
      </w:r>
      <w:r>
        <w:t>Instituto Federal de Mato Grosso do Sul, Campus Três Lagoas, MS, Brasil. E-mail:</w:t>
      </w:r>
      <w:r w:rsidRPr="00EF6C5F">
        <w:t xml:space="preserve"> marciot2@gmail.com</w:t>
      </w:r>
    </w:p>
  </w:footnote>
  <w:footnote w:id="3">
    <w:p w14:paraId="321B2800" w14:textId="4B852204" w:rsidR="00D65E00" w:rsidRDefault="00D65E00">
      <w:pPr>
        <w:pStyle w:val="Textodenotaderodap"/>
      </w:pPr>
      <w:r>
        <w:rPr>
          <w:rStyle w:val="Refdenotaderodap"/>
        </w:rPr>
        <w:footnoteRef/>
      </w:r>
      <w:r>
        <w:t xml:space="preserve"> Conforme Healthline (2019).</w:t>
      </w:r>
    </w:p>
  </w:footnote>
  <w:footnote w:id="4">
    <w:p w14:paraId="5BD5ACFB" w14:textId="498D4461" w:rsidR="00D65E00" w:rsidRDefault="00D65E00">
      <w:pPr>
        <w:pStyle w:val="Textodenotaderodap"/>
      </w:pPr>
      <w:r>
        <w:rPr>
          <w:rStyle w:val="Refdenotaderodap"/>
        </w:rPr>
        <w:footnoteRef/>
      </w:r>
      <w:r>
        <w:t xml:space="preserve"> De acordo com a Emprapa (2021).</w:t>
      </w:r>
    </w:p>
  </w:footnote>
  <w:footnote w:id="5">
    <w:p w14:paraId="59C4DD0A" w14:textId="44F0161E" w:rsidR="00D65E00" w:rsidRDefault="00D65E00">
      <w:pPr>
        <w:pStyle w:val="Textodenotaderodap"/>
      </w:pPr>
      <w:r>
        <w:rPr>
          <w:rStyle w:val="Refdenotaderodap"/>
        </w:rPr>
        <w:footnoteRef/>
      </w:r>
      <w:r>
        <w:t xml:space="preserve"> De acordo com a </w:t>
      </w:r>
      <w:r w:rsidRPr="00EF6C5F">
        <w:t>Portaria Nº 2.914</w:t>
      </w:r>
      <w:r>
        <w:t xml:space="preserve"> do Ministério da saúde.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DFAB8" w14:textId="77777777" w:rsidR="00D65E00" w:rsidRDefault="00D65E00">
    <w:pPr>
      <w:pBdr>
        <w:top w:val="nil"/>
        <w:left w:val="nil"/>
        <w:bottom w:val="nil"/>
        <w:right w:val="nil"/>
        <w:between w:val="nil"/>
      </w:pBdr>
      <w:tabs>
        <w:tab w:val="center" w:pos="4252"/>
        <w:tab w:val="right" w:pos="8504"/>
      </w:tabs>
      <w:spacing w:after="0" w:line="240" w:lineRule="auto"/>
      <w:ind w:hanging="1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B85B36">
      <w:rPr>
        <w:noProof/>
        <w:color w:val="000000"/>
        <w:sz w:val="20"/>
        <w:szCs w:val="20"/>
      </w:rPr>
      <w:t>21</w:t>
    </w:r>
    <w:r>
      <w:rPr>
        <w:color w:val="000000"/>
        <w:sz w:val="20"/>
        <w:szCs w:val="20"/>
      </w:rPr>
      <w:fldChar w:fldCharType="end"/>
    </w:r>
  </w:p>
  <w:p w14:paraId="5FC841FA" w14:textId="77777777" w:rsidR="00D65E00" w:rsidRDefault="00D65E00">
    <w:pPr>
      <w:pBdr>
        <w:top w:val="nil"/>
        <w:left w:val="nil"/>
        <w:bottom w:val="nil"/>
        <w:right w:val="nil"/>
        <w:between w:val="nil"/>
      </w:pBdr>
      <w:tabs>
        <w:tab w:val="center" w:pos="4252"/>
        <w:tab w:val="right" w:pos="8504"/>
      </w:tabs>
      <w:spacing w:after="0" w:line="240" w:lineRule="auto"/>
      <w:ind w:hanging="1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CE8CF" w14:textId="77777777" w:rsidR="00D65E00" w:rsidRDefault="00D65E00">
    <w:pPr>
      <w:pBdr>
        <w:top w:val="nil"/>
        <w:left w:val="nil"/>
        <w:bottom w:val="nil"/>
        <w:right w:val="nil"/>
        <w:between w:val="nil"/>
      </w:pBdr>
      <w:tabs>
        <w:tab w:val="center" w:pos="4252"/>
        <w:tab w:val="right" w:pos="8504"/>
      </w:tabs>
      <w:spacing w:after="0" w:line="240" w:lineRule="auto"/>
      <w:ind w:hanging="10"/>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6741"/>
    <w:rsid w:val="00026B63"/>
    <w:rsid w:val="00043DBC"/>
    <w:rsid w:val="000560D2"/>
    <w:rsid w:val="000B12C2"/>
    <w:rsid w:val="000D47B6"/>
    <w:rsid w:val="000E084E"/>
    <w:rsid w:val="000E63CF"/>
    <w:rsid w:val="00131B02"/>
    <w:rsid w:val="0013397B"/>
    <w:rsid w:val="00180237"/>
    <w:rsid w:val="00184FA8"/>
    <w:rsid w:val="00186088"/>
    <w:rsid w:val="001F2F08"/>
    <w:rsid w:val="0020045E"/>
    <w:rsid w:val="00224DC2"/>
    <w:rsid w:val="0025627D"/>
    <w:rsid w:val="002952DD"/>
    <w:rsid w:val="002D311D"/>
    <w:rsid w:val="00307A99"/>
    <w:rsid w:val="00312F24"/>
    <w:rsid w:val="0031663E"/>
    <w:rsid w:val="00366BF3"/>
    <w:rsid w:val="0039631B"/>
    <w:rsid w:val="003E75C6"/>
    <w:rsid w:val="003F2105"/>
    <w:rsid w:val="0040539F"/>
    <w:rsid w:val="00414ED7"/>
    <w:rsid w:val="004232DA"/>
    <w:rsid w:val="004413DD"/>
    <w:rsid w:val="00460D03"/>
    <w:rsid w:val="004B1FE4"/>
    <w:rsid w:val="004C313F"/>
    <w:rsid w:val="00501486"/>
    <w:rsid w:val="0050317C"/>
    <w:rsid w:val="00503E97"/>
    <w:rsid w:val="0053101C"/>
    <w:rsid w:val="00544CDE"/>
    <w:rsid w:val="00582278"/>
    <w:rsid w:val="00593985"/>
    <w:rsid w:val="005C3539"/>
    <w:rsid w:val="005D3F52"/>
    <w:rsid w:val="005E43A0"/>
    <w:rsid w:val="005F08E8"/>
    <w:rsid w:val="006571A3"/>
    <w:rsid w:val="00676741"/>
    <w:rsid w:val="006A3F57"/>
    <w:rsid w:val="00700933"/>
    <w:rsid w:val="00776C5C"/>
    <w:rsid w:val="0078073B"/>
    <w:rsid w:val="0078682C"/>
    <w:rsid w:val="007E5589"/>
    <w:rsid w:val="00800044"/>
    <w:rsid w:val="00822208"/>
    <w:rsid w:val="00823723"/>
    <w:rsid w:val="00853C37"/>
    <w:rsid w:val="0087076D"/>
    <w:rsid w:val="00873BA4"/>
    <w:rsid w:val="00885FB0"/>
    <w:rsid w:val="008A5B58"/>
    <w:rsid w:val="008A7AA4"/>
    <w:rsid w:val="008D2A8B"/>
    <w:rsid w:val="008D378F"/>
    <w:rsid w:val="00912B92"/>
    <w:rsid w:val="00935E39"/>
    <w:rsid w:val="00966AD5"/>
    <w:rsid w:val="00977AF5"/>
    <w:rsid w:val="00982C47"/>
    <w:rsid w:val="009B662B"/>
    <w:rsid w:val="009D1811"/>
    <w:rsid w:val="009D7959"/>
    <w:rsid w:val="00A128A4"/>
    <w:rsid w:val="00A32EB7"/>
    <w:rsid w:val="00A450EB"/>
    <w:rsid w:val="00A573C0"/>
    <w:rsid w:val="00A8403D"/>
    <w:rsid w:val="00A93975"/>
    <w:rsid w:val="00AA6056"/>
    <w:rsid w:val="00AC58B4"/>
    <w:rsid w:val="00B22391"/>
    <w:rsid w:val="00B513A1"/>
    <w:rsid w:val="00B60D71"/>
    <w:rsid w:val="00B66FFF"/>
    <w:rsid w:val="00B84323"/>
    <w:rsid w:val="00B85B36"/>
    <w:rsid w:val="00BA40F2"/>
    <w:rsid w:val="00BC16FF"/>
    <w:rsid w:val="00C33DF7"/>
    <w:rsid w:val="00C55702"/>
    <w:rsid w:val="00C84163"/>
    <w:rsid w:val="00C956D8"/>
    <w:rsid w:val="00C97474"/>
    <w:rsid w:val="00CA48CD"/>
    <w:rsid w:val="00D136C4"/>
    <w:rsid w:val="00D15586"/>
    <w:rsid w:val="00D23B8B"/>
    <w:rsid w:val="00D65E00"/>
    <w:rsid w:val="00DB611F"/>
    <w:rsid w:val="00DC05C3"/>
    <w:rsid w:val="00DC2553"/>
    <w:rsid w:val="00DE0C2F"/>
    <w:rsid w:val="00DE4AC3"/>
    <w:rsid w:val="00DE5999"/>
    <w:rsid w:val="00DE6ABB"/>
    <w:rsid w:val="00E05F46"/>
    <w:rsid w:val="00E47727"/>
    <w:rsid w:val="00E92A38"/>
    <w:rsid w:val="00EA7000"/>
    <w:rsid w:val="00EB6F5D"/>
    <w:rsid w:val="00EB726D"/>
    <w:rsid w:val="00ED6ABF"/>
    <w:rsid w:val="00EF6C5F"/>
    <w:rsid w:val="00F1795D"/>
    <w:rsid w:val="00F41963"/>
    <w:rsid w:val="00FB7E20"/>
    <w:rsid w:val="00FD2D88"/>
    <w:rsid w:val="00FD65A9"/>
    <w:rsid w:val="00FF0D6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4DAB2"/>
  <w15:docId w15:val="{7A71423F-E999-4950-93E5-5EC7869B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spacing w:after="3" w:line="249"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rFonts w:ascii="Calibri" w:eastAsia="Calibri" w:hAnsi="Calibri" w:cs="Calibri"/>
      <w:color w:val="2E75B5"/>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customStyle="1" w:styleId="Textbody">
    <w:name w:val="Text body"/>
    <w:basedOn w:val="Normal"/>
    <w:rsid w:val="009D7959"/>
    <w:pPr>
      <w:widowControl w:val="0"/>
      <w:suppressAutoHyphens/>
      <w:autoSpaceDN w:val="0"/>
      <w:spacing w:after="120" w:line="240" w:lineRule="auto"/>
      <w:ind w:left="0"/>
      <w:jc w:val="left"/>
      <w:textAlignment w:val="baseline"/>
    </w:pPr>
    <w:rPr>
      <w:rFonts w:ascii="Times New Roman" w:eastAsia="SimSun" w:hAnsi="Times New Roman" w:cs="Mangal"/>
      <w:kern w:val="3"/>
      <w:lang w:eastAsia="zh-CN" w:bidi="hi-IN"/>
    </w:rPr>
  </w:style>
  <w:style w:type="paragraph" w:styleId="Cabealho">
    <w:name w:val="header"/>
    <w:basedOn w:val="Normal"/>
    <w:link w:val="CabealhoChar"/>
    <w:uiPriority w:val="99"/>
    <w:unhideWhenUsed/>
    <w:rsid w:val="0078682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8682C"/>
  </w:style>
  <w:style w:type="paragraph" w:styleId="Rodap">
    <w:name w:val="footer"/>
    <w:basedOn w:val="Normal"/>
    <w:link w:val="RodapChar"/>
    <w:uiPriority w:val="99"/>
    <w:unhideWhenUsed/>
    <w:rsid w:val="0078682C"/>
    <w:pPr>
      <w:tabs>
        <w:tab w:val="center" w:pos="4252"/>
        <w:tab w:val="right" w:pos="8504"/>
      </w:tabs>
      <w:spacing w:after="0" w:line="240" w:lineRule="auto"/>
    </w:pPr>
  </w:style>
  <w:style w:type="character" w:customStyle="1" w:styleId="RodapChar">
    <w:name w:val="Rodapé Char"/>
    <w:basedOn w:val="Fontepargpadro"/>
    <w:link w:val="Rodap"/>
    <w:uiPriority w:val="99"/>
    <w:rsid w:val="0078682C"/>
  </w:style>
  <w:style w:type="paragraph" w:styleId="Textodenotaderodap">
    <w:name w:val="footnote text"/>
    <w:basedOn w:val="Normal"/>
    <w:link w:val="TextodenotaderodapChar"/>
    <w:uiPriority w:val="99"/>
    <w:semiHidden/>
    <w:unhideWhenUsed/>
    <w:rsid w:val="00912B9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912B92"/>
    <w:rPr>
      <w:sz w:val="20"/>
      <w:szCs w:val="20"/>
    </w:rPr>
  </w:style>
  <w:style w:type="character" w:styleId="Refdenotaderodap">
    <w:name w:val="footnote reference"/>
    <w:basedOn w:val="Fontepargpadro"/>
    <w:uiPriority w:val="99"/>
    <w:semiHidden/>
    <w:unhideWhenUsed/>
    <w:rsid w:val="00912B92"/>
    <w:rPr>
      <w:vertAlign w:val="superscript"/>
    </w:rPr>
  </w:style>
  <w:style w:type="character" w:styleId="Hyperlink">
    <w:name w:val="Hyperlink"/>
    <w:basedOn w:val="Fontepargpadro"/>
    <w:uiPriority w:val="99"/>
    <w:unhideWhenUsed/>
    <w:rsid w:val="0039631B"/>
    <w:rPr>
      <w:color w:val="0000FF" w:themeColor="hyperlink"/>
      <w:u w:val="single"/>
    </w:rPr>
  </w:style>
  <w:style w:type="character" w:customStyle="1" w:styleId="MenoPendente1">
    <w:name w:val="Menção Pendente1"/>
    <w:basedOn w:val="Fontepargpadro"/>
    <w:uiPriority w:val="99"/>
    <w:semiHidden/>
    <w:unhideWhenUsed/>
    <w:rsid w:val="0039631B"/>
    <w:rPr>
      <w:color w:val="605E5C"/>
      <w:shd w:val="clear" w:color="auto" w:fill="E1DFDD"/>
    </w:rPr>
  </w:style>
  <w:style w:type="paragraph" w:styleId="Textodebalo">
    <w:name w:val="Balloon Text"/>
    <w:basedOn w:val="Normal"/>
    <w:link w:val="TextodebaloChar"/>
    <w:uiPriority w:val="99"/>
    <w:semiHidden/>
    <w:unhideWhenUsed/>
    <w:rsid w:val="00982C4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82C47"/>
    <w:rPr>
      <w:rFonts w:ascii="Tahoma" w:hAnsi="Tahoma" w:cs="Tahoma"/>
      <w:sz w:val="16"/>
      <w:szCs w:val="16"/>
    </w:rPr>
  </w:style>
  <w:style w:type="character" w:styleId="Refdecomentrio">
    <w:name w:val="annotation reference"/>
    <w:basedOn w:val="Fontepargpadro"/>
    <w:uiPriority w:val="99"/>
    <w:semiHidden/>
    <w:unhideWhenUsed/>
    <w:rsid w:val="00982C47"/>
    <w:rPr>
      <w:sz w:val="16"/>
      <w:szCs w:val="16"/>
    </w:rPr>
  </w:style>
  <w:style w:type="paragraph" w:styleId="Textodecomentrio">
    <w:name w:val="annotation text"/>
    <w:basedOn w:val="Normal"/>
    <w:link w:val="TextodecomentrioChar"/>
    <w:uiPriority w:val="99"/>
    <w:semiHidden/>
    <w:unhideWhenUsed/>
    <w:rsid w:val="00982C4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82C47"/>
    <w:rPr>
      <w:sz w:val="20"/>
      <w:szCs w:val="20"/>
    </w:rPr>
  </w:style>
  <w:style w:type="paragraph" w:styleId="Assuntodocomentrio">
    <w:name w:val="annotation subject"/>
    <w:basedOn w:val="Textodecomentrio"/>
    <w:next w:val="Textodecomentrio"/>
    <w:link w:val="AssuntodocomentrioChar"/>
    <w:uiPriority w:val="99"/>
    <w:semiHidden/>
    <w:unhideWhenUsed/>
    <w:rsid w:val="00982C47"/>
    <w:rPr>
      <w:b/>
      <w:bCs/>
    </w:rPr>
  </w:style>
  <w:style w:type="character" w:customStyle="1" w:styleId="AssuntodocomentrioChar">
    <w:name w:val="Assunto do comentário Char"/>
    <w:basedOn w:val="TextodecomentrioChar"/>
    <w:link w:val="Assuntodocomentrio"/>
    <w:uiPriority w:val="99"/>
    <w:semiHidden/>
    <w:rsid w:val="00982C47"/>
    <w:rPr>
      <w:b/>
      <w:bCs/>
      <w:sz w:val="20"/>
      <w:szCs w:val="20"/>
    </w:rPr>
  </w:style>
  <w:style w:type="paragraph" w:styleId="Reviso">
    <w:name w:val="Revision"/>
    <w:hidden/>
    <w:uiPriority w:val="99"/>
    <w:semiHidden/>
    <w:rsid w:val="00800044"/>
    <w:pPr>
      <w:spacing w:after="0" w:line="240" w:lineRule="auto"/>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29694">
      <w:bodyDiv w:val="1"/>
      <w:marLeft w:val="0"/>
      <w:marRight w:val="0"/>
      <w:marTop w:val="0"/>
      <w:marBottom w:val="0"/>
      <w:divBdr>
        <w:top w:val="none" w:sz="0" w:space="0" w:color="auto"/>
        <w:left w:val="none" w:sz="0" w:space="0" w:color="auto"/>
        <w:bottom w:val="none" w:sz="0" w:space="0" w:color="auto"/>
        <w:right w:val="none" w:sz="0" w:space="0" w:color="auto"/>
      </w:divBdr>
    </w:div>
    <w:div w:id="1194994915">
      <w:bodyDiv w:val="1"/>
      <w:marLeft w:val="0"/>
      <w:marRight w:val="0"/>
      <w:marTop w:val="0"/>
      <w:marBottom w:val="0"/>
      <w:divBdr>
        <w:top w:val="none" w:sz="0" w:space="0" w:color="auto"/>
        <w:left w:val="none" w:sz="0" w:space="0" w:color="auto"/>
        <w:bottom w:val="none" w:sz="0" w:space="0" w:color="auto"/>
        <w:right w:val="none" w:sz="0" w:space="0" w:color="auto"/>
      </w:divBdr>
    </w:div>
    <w:div w:id="1377001544">
      <w:bodyDiv w:val="1"/>
      <w:marLeft w:val="0"/>
      <w:marRight w:val="0"/>
      <w:marTop w:val="0"/>
      <w:marBottom w:val="0"/>
      <w:divBdr>
        <w:top w:val="none" w:sz="0" w:space="0" w:color="auto"/>
        <w:left w:val="none" w:sz="0" w:space="0" w:color="auto"/>
        <w:bottom w:val="none" w:sz="0" w:space="0" w:color="auto"/>
        <w:right w:val="none" w:sz="0" w:space="0" w:color="auto"/>
      </w:divBdr>
    </w:div>
    <w:div w:id="1761296311">
      <w:bodyDiv w:val="1"/>
      <w:marLeft w:val="0"/>
      <w:marRight w:val="0"/>
      <w:marTop w:val="0"/>
      <w:marBottom w:val="0"/>
      <w:divBdr>
        <w:top w:val="none" w:sz="0" w:space="0" w:color="auto"/>
        <w:left w:val="none" w:sz="0" w:space="0" w:color="auto"/>
        <w:bottom w:val="none" w:sz="0" w:space="0" w:color="auto"/>
        <w:right w:val="none" w:sz="0" w:space="0" w:color="auto"/>
      </w:divBdr>
    </w:div>
    <w:div w:id="1769228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chart" Target="charts/chart2.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Christyan\Desktop\Tcc\calibrage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hristyan\Desktop\Tcc\calibrage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Calibragem</a:t>
            </a:r>
            <a:r>
              <a:rPr lang="en-US" baseline="0"/>
              <a:t> pH</a:t>
            </a:r>
            <a:endParaRPr lang="en-US"/>
          </a:p>
        </c:rich>
      </c:tx>
      <c:overlay val="0"/>
      <c:spPr>
        <a:noFill/>
        <a:ln>
          <a:noFill/>
        </a:ln>
        <a:effectLst/>
      </c:spPr>
    </c:title>
    <c:autoTitleDeleted val="0"/>
    <c:plotArea>
      <c:layout/>
      <c:scatterChart>
        <c:scatterStyle val="lineMarker"/>
        <c:varyColors val="0"/>
        <c:ser>
          <c:idx val="0"/>
          <c:order val="0"/>
          <c:tx>
            <c:strRef>
              <c:f>Planilha1!$B$1</c:f>
              <c:strCache>
                <c:ptCount val="1"/>
                <c:pt idx="0">
                  <c:v>PH</c:v>
                </c:pt>
              </c:strCache>
            </c:strRef>
          </c:tx>
          <c:spPr>
            <a:ln w="22225"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1"/>
            <c:dispEq val="1"/>
            <c:trendlineLbl>
              <c:layout>
                <c:manualLayout>
                  <c:x val="-9.8948887812439698E-2"/>
                  <c:y val="1.4416696572445871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trendlineLbl>
          </c:trendline>
          <c:xVal>
            <c:numRef>
              <c:f>Planilha1!$A$2:$A$6</c:f>
              <c:numCache>
                <c:formatCode>General</c:formatCode>
                <c:ptCount val="5"/>
                <c:pt idx="0">
                  <c:v>3.14</c:v>
                </c:pt>
                <c:pt idx="1">
                  <c:v>2.83</c:v>
                </c:pt>
                <c:pt idx="2">
                  <c:v>2.5</c:v>
                </c:pt>
                <c:pt idx="3">
                  <c:v>3.6</c:v>
                </c:pt>
                <c:pt idx="4">
                  <c:v>1.9</c:v>
                </c:pt>
              </c:numCache>
            </c:numRef>
          </c:xVal>
          <c:yVal>
            <c:numRef>
              <c:f>Planilha1!$B$2:$B$6</c:f>
              <c:numCache>
                <c:formatCode>General</c:formatCode>
                <c:ptCount val="5"/>
                <c:pt idx="0">
                  <c:v>4</c:v>
                </c:pt>
                <c:pt idx="1">
                  <c:v>6.86</c:v>
                </c:pt>
                <c:pt idx="2">
                  <c:v>9.18</c:v>
                </c:pt>
                <c:pt idx="3">
                  <c:v>0</c:v>
                </c:pt>
                <c:pt idx="4">
                  <c:v>14</c:v>
                </c:pt>
              </c:numCache>
            </c:numRef>
          </c:yVal>
          <c:smooth val="0"/>
          <c:extLst>
            <c:ext xmlns:c16="http://schemas.microsoft.com/office/drawing/2014/chart" uri="{C3380CC4-5D6E-409C-BE32-E72D297353CC}">
              <c16:uniqueId val="{00000001-4BB3-4BFD-8868-26C615D0CD5B}"/>
            </c:ext>
          </c:extLst>
        </c:ser>
        <c:dLbls>
          <c:showLegendKey val="0"/>
          <c:showVal val="0"/>
          <c:showCatName val="0"/>
          <c:showSerName val="0"/>
          <c:showPercent val="0"/>
          <c:showBubbleSize val="0"/>
        </c:dLbls>
        <c:axId val="609708288"/>
        <c:axId val="527465792"/>
      </c:scatterChart>
      <c:valAx>
        <c:axId val="60970828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Voltagem</a:t>
                </a:r>
              </a:p>
            </c:rich>
          </c:tx>
          <c:overlay val="0"/>
          <c:spPr>
            <a:noFill/>
            <a:ln>
              <a:noFill/>
            </a:ln>
            <a:effectLst/>
          </c:sp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527465792"/>
        <c:crosses val="autoZero"/>
        <c:crossBetween val="midCat"/>
      </c:valAx>
      <c:valAx>
        <c:axId val="52746579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Ph</a:t>
                </a:r>
              </a:p>
            </c:rich>
          </c:tx>
          <c:overlay val="0"/>
          <c:spPr>
            <a:noFill/>
            <a:ln>
              <a:noFill/>
            </a:ln>
            <a:effectLst/>
          </c:spPr>
        </c:title>
        <c:numFmt formatCode="General" sourceLinked="1"/>
        <c:majorTickMark val="out"/>
        <c:minorTickMark val="none"/>
        <c:tickLblPos val="nextTo"/>
        <c:spPr>
          <a:noFill/>
          <a:ln w="9525" cap="flat" cmpd="sng" algn="ctr">
            <a:solidFill>
              <a:schemeClr val="lt1">
                <a:lumMod val="50000"/>
              </a:schemeClr>
            </a:solidFill>
            <a:round/>
            <a:tailEnd w="lg" len="lg"/>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60970828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pt-BR"/>
              <a:t>Calibragem</a:t>
            </a:r>
            <a:r>
              <a:rPr lang="pt-BR" baseline="0"/>
              <a:t> turbidez</a:t>
            </a:r>
            <a:endParaRPr lang="pt-BR"/>
          </a:p>
        </c:rich>
      </c:tx>
      <c:overlay val="0"/>
      <c:spPr>
        <a:noFill/>
        <a:ln>
          <a:noFill/>
        </a:ln>
        <a:effectLst/>
      </c:spPr>
    </c:title>
    <c:autoTitleDeleted val="0"/>
    <c:plotArea>
      <c:layout/>
      <c:scatterChart>
        <c:scatterStyle val="lineMarker"/>
        <c:varyColors val="0"/>
        <c:ser>
          <c:idx val="0"/>
          <c:order val="0"/>
          <c:tx>
            <c:v>Turbidez</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1"/>
            <c:dispEq val="1"/>
            <c:trendlineLbl>
              <c:layout>
                <c:manualLayout>
                  <c:x val="-6.9383500035468545E-2"/>
                  <c:y val="-0.2567173623844964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trendlineLbl>
          </c:trendline>
          <c:xVal>
            <c:numRef>
              <c:f>Planilha2!$F$1:$F$3</c:f>
              <c:numCache>
                <c:formatCode>0.00</c:formatCode>
                <c:ptCount val="3"/>
                <c:pt idx="0">
                  <c:v>2</c:v>
                </c:pt>
                <c:pt idx="1">
                  <c:v>1.5</c:v>
                </c:pt>
                <c:pt idx="2">
                  <c:v>0</c:v>
                </c:pt>
              </c:numCache>
            </c:numRef>
          </c:xVal>
          <c:yVal>
            <c:numRef>
              <c:f>Planilha2!$G$1:$G$3</c:f>
              <c:numCache>
                <c:formatCode>General</c:formatCode>
                <c:ptCount val="3"/>
                <c:pt idx="0">
                  <c:v>0</c:v>
                </c:pt>
                <c:pt idx="1">
                  <c:v>1000</c:v>
                </c:pt>
                <c:pt idx="2">
                  <c:v>4000</c:v>
                </c:pt>
              </c:numCache>
            </c:numRef>
          </c:yVal>
          <c:smooth val="0"/>
          <c:extLst>
            <c:ext xmlns:c16="http://schemas.microsoft.com/office/drawing/2014/chart" uri="{C3380CC4-5D6E-409C-BE32-E72D297353CC}">
              <c16:uniqueId val="{00000001-3FBB-441F-952F-6291A2C57A9A}"/>
            </c:ext>
          </c:extLst>
        </c:ser>
        <c:dLbls>
          <c:showLegendKey val="0"/>
          <c:showVal val="0"/>
          <c:showCatName val="0"/>
          <c:showSerName val="0"/>
          <c:showPercent val="0"/>
          <c:showBubbleSize val="0"/>
        </c:dLbls>
        <c:axId val="609716480"/>
        <c:axId val="609717056"/>
      </c:scatterChart>
      <c:valAx>
        <c:axId val="60971648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Voltagem</a:t>
                </a:r>
              </a:p>
            </c:rich>
          </c:tx>
          <c:overlay val="0"/>
          <c:spPr>
            <a:noFill/>
            <a:ln>
              <a:noFill/>
            </a:ln>
            <a:effectLst/>
          </c:spPr>
        </c:title>
        <c:numFmt formatCode="0.00"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609717056"/>
        <c:crosses val="autoZero"/>
        <c:crossBetween val="midCat"/>
      </c:valAx>
      <c:valAx>
        <c:axId val="609717056"/>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Turbidez</a:t>
                </a:r>
              </a:p>
            </c:rich>
          </c:tx>
          <c:overlay val="0"/>
          <c:spPr>
            <a:noFill/>
            <a:ln>
              <a:noFill/>
            </a:ln>
            <a:effectLst/>
          </c:sp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60971648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B0535-5143-491A-9FC9-AA5457656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18</Pages>
  <Words>3052</Words>
  <Characters>16483</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7</dc:creator>
  <cp:lastModifiedBy>christyan paniago</cp:lastModifiedBy>
  <cp:revision>16</cp:revision>
  <dcterms:created xsi:type="dcterms:W3CDTF">2022-06-27T18:06:00Z</dcterms:created>
  <dcterms:modified xsi:type="dcterms:W3CDTF">2022-09-01T17:52:00Z</dcterms:modified>
</cp:coreProperties>
</file>